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5BC" w:rsidRPr="00D73784" w:rsidRDefault="006625BC" w:rsidP="002408E4">
      <w:pPr>
        <w:spacing w:after="150" w:line="240" w:lineRule="auto"/>
        <w:ind w:firstLine="315"/>
        <w:jc w:val="both"/>
        <w:rPr>
          <w:rFonts w:ascii="Times New Roman" w:hAnsi="Times New Roman"/>
          <w:b/>
          <w:color w:val="001533"/>
        </w:rPr>
      </w:pPr>
      <w:r w:rsidRPr="00D73784">
        <w:rPr>
          <w:rFonts w:ascii="Times New Roman" w:hAnsi="Times New Roman"/>
          <w:color w:val="001533"/>
        </w:rPr>
        <w:t xml:space="preserve">            </w:t>
      </w:r>
      <w:r w:rsidRPr="00D73784">
        <w:rPr>
          <w:rFonts w:ascii="Times New Roman" w:hAnsi="Times New Roman"/>
          <w:b/>
          <w:color w:val="001533"/>
        </w:rPr>
        <w:t>ПОГОДЖЕНО                                                                                        ЗАТВЕРДЖЕНО</w:t>
      </w:r>
    </w:p>
    <w:p w:rsidR="006625BC" w:rsidRPr="00D73784" w:rsidRDefault="006625BC" w:rsidP="00D73784">
      <w:pPr>
        <w:spacing w:after="150" w:line="240" w:lineRule="auto"/>
        <w:ind w:firstLine="315"/>
        <w:jc w:val="both"/>
        <w:rPr>
          <w:rFonts w:ascii="Times New Roman" w:hAnsi="Times New Roman"/>
          <w:color w:val="001533"/>
          <w:sz w:val="24"/>
          <w:szCs w:val="24"/>
          <w:lang w:val="uk-UA"/>
        </w:rPr>
      </w:pPr>
      <w:r w:rsidRPr="002408E4">
        <w:rPr>
          <w:rFonts w:ascii="Tahoma" w:hAnsi="Tahoma" w:cs="Tahoma"/>
          <w:color w:val="001533"/>
          <w:sz w:val="21"/>
          <w:szCs w:val="21"/>
        </w:rPr>
        <w:t xml:space="preserve">              </w:t>
      </w:r>
    </w:p>
    <w:p w:rsidR="006625BC" w:rsidRPr="00D73784" w:rsidRDefault="006625BC" w:rsidP="00D73784">
      <w:pPr>
        <w:spacing w:after="0" w:line="240" w:lineRule="auto"/>
        <w:ind w:firstLine="315"/>
        <w:jc w:val="both"/>
        <w:rPr>
          <w:rFonts w:ascii="Times New Roman" w:hAnsi="Times New Roman"/>
          <w:color w:val="001533"/>
          <w:sz w:val="24"/>
          <w:szCs w:val="24"/>
          <w:lang w:val="uk-UA"/>
        </w:rPr>
      </w:pPr>
      <w:r w:rsidRPr="00D73784">
        <w:rPr>
          <w:rFonts w:ascii="Times New Roman" w:hAnsi="Times New Roman"/>
          <w:color w:val="001533"/>
          <w:sz w:val="24"/>
          <w:szCs w:val="24"/>
          <w:lang w:val="uk-UA"/>
        </w:rPr>
        <w:t>Педагогічною радою ДНЗ №12</w:t>
      </w:r>
      <w:r w:rsidRPr="00D73784">
        <w:rPr>
          <w:rFonts w:ascii="Times New Roman" w:hAnsi="Times New Roman"/>
          <w:color w:val="001533"/>
          <w:sz w:val="24"/>
          <w:szCs w:val="24"/>
        </w:rPr>
        <w:t>                              </w:t>
      </w:r>
      <w:r w:rsidRPr="00D73784">
        <w:rPr>
          <w:rFonts w:ascii="Times New Roman" w:hAnsi="Times New Roman"/>
          <w:color w:val="001533"/>
          <w:sz w:val="24"/>
          <w:szCs w:val="24"/>
          <w:lang w:val="uk-UA"/>
        </w:rPr>
        <w:t xml:space="preserve">   </w:t>
      </w:r>
      <w:r w:rsidRPr="00D73784">
        <w:rPr>
          <w:rFonts w:ascii="Times New Roman" w:hAnsi="Times New Roman"/>
          <w:color w:val="001533"/>
          <w:sz w:val="24"/>
          <w:szCs w:val="24"/>
          <w:lang w:val="uk-UA"/>
        </w:rPr>
        <w:tab/>
        <w:t xml:space="preserve">  Завідувач</w:t>
      </w:r>
      <w:r w:rsidRPr="00D73784">
        <w:rPr>
          <w:rFonts w:ascii="Times New Roman" w:hAnsi="Times New Roman"/>
          <w:color w:val="001533"/>
          <w:sz w:val="24"/>
          <w:szCs w:val="24"/>
          <w:lang w:val="uk-UA"/>
        </w:rPr>
        <w:tab/>
        <w:t>ДНЗ</w:t>
      </w:r>
      <w:r w:rsidRPr="00D73784">
        <w:rPr>
          <w:rFonts w:ascii="Times New Roman" w:hAnsi="Times New Roman"/>
          <w:color w:val="001533"/>
          <w:sz w:val="24"/>
          <w:szCs w:val="24"/>
        </w:rPr>
        <w:t> </w:t>
      </w:r>
      <w:r w:rsidRPr="00D73784">
        <w:rPr>
          <w:rFonts w:ascii="Times New Roman" w:hAnsi="Times New Roman"/>
          <w:color w:val="001533"/>
          <w:sz w:val="24"/>
          <w:szCs w:val="24"/>
          <w:lang w:val="uk-UA"/>
        </w:rPr>
        <w:t xml:space="preserve">№12    </w:t>
      </w:r>
      <w:r w:rsidRPr="00D73784">
        <w:rPr>
          <w:rFonts w:ascii="Times New Roman" w:hAnsi="Times New Roman"/>
          <w:color w:val="001533"/>
          <w:sz w:val="24"/>
          <w:szCs w:val="24"/>
          <w:lang w:val="uk-UA"/>
        </w:rPr>
        <w:tab/>
        <w:t xml:space="preserve">«Струмочок» </w:t>
      </w:r>
      <w:r w:rsidRPr="00D73784">
        <w:rPr>
          <w:rFonts w:ascii="Times New Roman" w:hAnsi="Times New Roman"/>
          <w:color w:val="001533"/>
          <w:sz w:val="24"/>
          <w:szCs w:val="24"/>
        </w:rPr>
        <w:t>       </w:t>
      </w:r>
      <w:r w:rsidRPr="00D73784">
        <w:rPr>
          <w:rFonts w:ascii="Times New Roman" w:hAnsi="Times New Roman"/>
          <w:color w:val="001533"/>
          <w:sz w:val="24"/>
          <w:szCs w:val="24"/>
          <w:lang w:val="uk-UA"/>
        </w:rPr>
        <w:t xml:space="preserve"> </w:t>
      </w:r>
      <w:r w:rsidRPr="00D73784">
        <w:rPr>
          <w:rFonts w:ascii="Times New Roman" w:hAnsi="Times New Roman"/>
          <w:color w:val="001533"/>
          <w:sz w:val="24"/>
          <w:szCs w:val="24"/>
        </w:rPr>
        <w:t>                 </w:t>
      </w:r>
      <w:r w:rsidRPr="00D73784">
        <w:rPr>
          <w:rFonts w:ascii="Times New Roman" w:hAnsi="Times New Roman"/>
          <w:color w:val="001533"/>
          <w:sz w:val="24"/>
          <w:szCs w:val="24"/>
          <w:lang w:val="uk-UA"/>
        </w:rPr>
        <w:t xml:space="preserve">                                  «Струмочок»</w:t>
      </w:r>
      <w:r w:rsidRPr="002408E4">
        <w:rPr>
          <w:rFonts w:ascii="Tahoma" w:hAnsi="Tahoma" w:cs="Tahoma"/>
          <w:color w:val="001533"/>
          <w:sz w:val="21"/>
          <w:szCs w:val="21"/>
        </w:rPr>
        <w:t>           </w:t>
      </w:r>
    </w:p>
    <w:p w:rsidR="006625BC" w:rsidRPr="00D73784" w:rsidRDefault="006625BC" w:rsidP="00D73784">
      <w:pPr>
        <w:spacing w:after="0" w:line="240" w:lineRule="auto"/>
        <w:ind w:firstLine="315"/>
        <w:rPr>
          <w:rFonts w:ascii="Times New Roman" w:hAnsi="Times New Roman"/>
          <w:bCs/>
          <w:color w:val="001533"/>
          <w:sz w:val="28"/>
          <w:szCs w:val="28"/>
          <w:lang w:val="uk-UA"/>
        </w:rPr>
      </w:pPr>
      <w:r>
        <w:rPr>
          <w:rFonts w:ascii="Times New Roman" w:hAnsi="Times New Roman"/>
          <w:b/>
          <w:bCs/>
          <w:color w:val="001533"/>
          <w:sz w:val="28"/>
          <w:szCs w:val="28"/>
          <w:lang w:val="uk-UA"/>
        </w:rPr>
        <w:t>__________________</w:t>
      </w:r>
      <w:r w:rsidR="007F04DE">
        <w:rPr>
          <w:rFonts w:ascii="Times New Roman" w:hAnsi="Times New Roman"/>
          <w:bCs/>
          <w:color w:val="001533"/>
          <w:sz w:val="28"/>
          <w:szCs w:val="28"/>
          <w:lang w:val="uk-UA"/>
        </w:rPr>
        <w:t>2023</w:t>
      </w:r>
      <w:r w:rsidRPr="00D73784">
        <w:rPr>
          <w:rFonts w:ascii="Times New Roman" w:hAnsi="Times New Roman"/>
          <w:bCs/>
          <w:color w:val="001533"/>
          <w:sz w:val="28"/>
          <w:szCs w:val="28"/>
          <w:lang w:val="uk-UA"/>
        </w:rPr>
        <w:t xml:space="preserve"> р</w:t>
      </w:r>
      <w:r>
        <w:rPr>
          <w:rFonts w:ascii="Times New Roman" w:hAnsi="Times New Roman"/>
          <w:bCs/>
          <w:color w:val="001533"/>
          <w:sz w:val="28"/>
          <w:szCs w:val="28"/>
          <w:lang w:val="uk-UA"/>
        </w:rPr>
        <w:t>.</w:t>
      </w:r>
      <w:r>
        <w:rPr>
          <w:rFonts w:ascii="Times New Roman" w:hAnsi="Times New Roman"/>
          <w:b/>
          <w:bCs/>
          <w:color w:val="001533"/>
          <w:sz w:val="28"/>
          <w:szCs w:val="28"/>
          <w:lang w:val="uk-UA"/>
        </w:rPr>
        <w:t xml:space="preserve">                               ____________</w:t>
      </w:r>
      <w:r w:rsidRPr="00D73784">
        <w:rPr>
          <w:rFonts w:ascii="Times New Roman" w:hAnsi="Times New Roman"/>
          <w:bCs/>
          <w:color w:val="001533"/>
          <w:sz w:val="28"/>
          <w:szCs w:val="28"/>
          <w:lang w:val="uk-UA"/>
        </w:rPr>
        <w:t>В.Глиджук</w:t>
      </w:r>
    </w:p>
    <w:p w:rsidR="006625BC" w:rsidRDefault="006625BC" w:rsidP="00D73784">
      <w:pPr>
        <w:spacing w:after="0" w:line="240" w:lineRule="auto"/>
        <w:ind w:firstLine="315"/>
        <w:jc w:val="center"/>
        <w:rPr>
          <w:rFonts w:ascii="Times New Roman" w:hAnsi="Times New Roman"/>
          <w:b/>
          <w:bCs/>
          <w:color w:val="001533"/>
          <w:sz w:val="28"/>
          <w:szCs w:val="28"/>
          <w:lang w:val="uk-UA"/>
        </w:rPr>
      </w:pPr>
    </w:p>
    <w:p w:rsidR="006625BC" w:rsidRPr="00D73784" w:rsidRDefault="006625BC" w:rsidP="00D73784">
      <w:pPr>
        <w:spacing w:after="0" w:line="240" w:lineRule="auto"/>
        <w:ind w:firstLine="315"/>
        <w:jc w:val="center"/>
        <w:rPr>
          <w:rFonts w:ascii="Times New Roman" w:hAnsi="Times New Roman"/>
          <w:color w:val="001533"/>
          <w:sz w:val="28"/>
          <w:szCs w:val="28"/>
          <w:lang w:val="uk-UA"/>
        </w:rPr>
      </w:pPr>
      <w:r w:rsidRPr="00D73784">
        <w:rPr>
          <w:rFonts w:ascii="Times New Roman" w:hAnsi="Times New Roman"/>
          <w:b/>
          <w:bCs/>
          <w:color w:val="001533"/>
          <w:sz w:val="28"/>
          <w:szCs w:val="28"/>
          <w:lang w:val="uk-UA"/>
        </w:rPr>
        <w:t>Освітня програма</w:t>
      </w:r>
    </w:p>
    <w:p w:rsidR="006625BC" w:rsidRDefault="006625BC" w:rsidP="00D73784">
      <w:pPr>
        <w:spacing w:after="0" w:line="240" w:lineRule="auto"/>
        <w:ind w:firstLine="315"/>
        <w:jc w:val="center"/>
        <w:rPr>
          <w:rFonts w:ascii="Times New Roman" w:hAnsi="Times New Roman"/>
          <w:b/>
          <w:bCs/>
          <w:color w:val="001533"/>
          <w:sz w:val="28"/>
          <w:szCs w:val="28"/>
          <w:lang w:val="uk-UA"/>
        </w:rPr>
      </w:pPr>
      <w:r>
        <w:rPr>
          <w:rFonts w:ascii="Times New Roman" w:hAnsi="Times New Roman"/>
          <w:b/>
          <w:bCs/>
          <w:color w:val="001533"/>
          <w:sz w:val="28"/>
          <w:szCs w:val="28"/>
          <w:lang w:val="uk-UA"/>
        </w:rPr>
        <w:t>дошкільного закладу (ясла-садок) №12</w:t>
      </w:r>
      <w:r w:rsidRPr="00D73784">
        <w:rPr>
          <w:rFonts w:ascii="Times New Roman" w:hAnsi="Times New Roman"/>
          <w:b/>
          <w:bCs/>
          <w:color w:val="001533"/>
          <w:sz w:val="28"/>
          <w:szCs w:val="28"/>
        </w:rPr>
        <w:t> </w:t>
      </w:r>
    </w:p>
    <w:p w:rsidR="006625BC" w:rsidRPr="00D73784" w:rsidRDefault="006625BC" w:rsidP="00D73784">
      <w:pPr>
        <w:spacing w:after="0" w:line="240" w:lineRule="auto"/>
        <w:ind w:firstLine="315"/>
        <w:jc w:val="center"/>
        <w:rPr>
          <w:rFonts w:ascii="Times New Roman" w:hAnsi="Times New Roman"/>
          <w:color w:val="001533"/>
          <w:sz w:val="28"/>
          <w:szCs w:val="28"/>
          <w:lang w:val="uk-UA"/>
        </w:rPr>
      </w:pPr>
      <w:r>
        <w:rPr>
          <w:rFonts w:ascii="Times New Roman" w:hAnsi="Times New Roman"/>
          <w:b/>
          <w:bCs/>
          <w:color w:val="001533"/>
          <w:sz w:val="28"/>
          <w:szCs w:val="28"/>
          <w:lang w:val="uk-UA"/>
        </w:rPr>
        <w:t>«Струмочок»</w:t>
      </w:r>
    </w:p>
    <w:p w:rsidR="006625BC" w:rsidRPr="00BB1D32" w:rsidRDefault="006625BC" w:rsidP="00D73784">
      <w:pPr>
        <w:spacing w:after="0" w:line="240" w:lineRule="auto"/>
        <w:ind w:firstLine="315"/>
        <w:jc w:val="center"/>
        <w:rPr>
          <w:rFonts w:ascii="Times New Roman" w:hAnsi="Times New Roman"/>
          <w:color w:val="001533"/>
          <w:sz w:val="28"/>
          <w:szCs w:val="28"/>
          <w:lang w:val="uk-UA"/>
        </w:rPr>
      </w:pPr>
      <w:r>
        <w:rPr>
          <w:rFonts w:ascii="Times New Roman" w:hAnsi="Times New Roman"/>
          <w:b/>
          <w:bCs/>
          <w:color w:val="001533"/>
          <w:sz w:val="28"/>
          <w:szCs w:val="28"/>
          <w:lang w:val="uk-UA"/>
        </w:rPr>
        <w:t>Івано-Франківської міської ради</w:t>
      </w:r>
    </w:p>
    <w:p w:rsidR="006625BC" w:rsidRPr="0053212E" w:rsidRDefault="006625BC" w:rsidP="00D73784">
      <w:pPr>
        <w:spacing w:after="0" w:line="240" w:lineRule="auto"/>
        <w:ind w:firstLine="315"/>
        <w:jc w:val="center"/>
        <w:rPr>
          <w:rFonts w:ascii="Times New Roman" w:hAnsi="Times New Roman"/>
          <w:color w:val="001533"/>
          <w:sz w:val="28"/>
          <w:szCs w:val="28"/>
          <w:lang w:val="uk-UA"/>
        </w:rPr>
      </w:pPr>
      <w:r w:rsidRPr="0053212E">
        <w:rPr>
          <w:rFonts w:ascii="Times New Roman" w:hAnsi="Times New Roman"/>
          <w:b/>
          <w:bCs/>
          <w:color w:val="001533"/>
          <w:sz w:val="28"/>
          <w:szCs w:val="28"/>
          <w:lang w:val="uk-UA"/>
        </w:rPr>
        <w:t xml:space="preserve">на </w:t>
      </w:r>
      <w:r w:rsidR="007F04DE">
        <w:rPr>
          <w:rFonts w:ascii="Times New Roman" w:hAnsi="Times New Roman"/>
          <w:b/>
          <w:bCs/>
          <w:color w:val="001533"/>
          <w:sz w:val="28"/>
          <w:szCs w:val="28"/>
          <w:lang w:val="uk-UA"/>
        </w:rPr>
        <w:t>2023/2024</w:t>
      </w:r>
      <w:r w:rsidRPr="0053212E">
        <w:rPr>
          <w:rFonts w:ascii="Times New Roman" w:hAnsi="Times New Roman"/>
          <w:b/>
          <w:bCs/>
          <w:color w:val="001533"/>
          <w:sz w:val="28"/>
          <w:szCs w:val="28"/>
          <w:lang w:val="uk-UA"/>
        </w:rPr>
        <w:t xml:space="preserve"> навчальний рік</w:t>
      </w:r>
    </w:p>
    <w:p w:rsidR="006625BC" w:rsidRPr="0053212E" w:rsidRDefault="006625BC" w:rsidP="00D73784">
      <w:pPr>
        <w:spacing w:after="0" w:line="240" w:lineRule="auto"/>
        <w:ind w:firstLine="315"/>
        <w:jc w:val="both"/>
        <w:rPr>
          <w:rFonts w:ascii="Tahoma" w:hAnsi="Tahoma" w:cs="Tahoma"/>
          <w:color w:val="001533"/>
          <w:sz w:val="21"/>
          <w:szCs w:val="21"/>
          <w:lang w:val="uk-UA"/>
        </w:rPr>
      </w:pPr>
      <w:r w:rsidRPr="002408E4">
        <w:rPr>
          <w:rFonts w:ascii="Tahoma" w:hAnsi="Tahoma" w:cs="Tahoma"/>
          <w:color w:val="001533"/>
          <w:sz w:val="21"/>
          <w:szCs w:val="21"/>
        </w:rPr>
        <w:t> </w:t>
      </w:r>
      <w:r w:rsidRPr="0053212E">
        <w:rPr>
          <w:rFonts w:ascii="Tahoma" w:hAnsi="Tahoma" w:cs="Tahoma"/>
          <w:color w:val="001533"/>
          <w:sz w:val="21"/>
          <w:szCs w:val="21"/>
          <w:lang w:val="uk-UA"/>
        </w:rPr>
        <w:t xml:space="preserve"> </w:t>
      </w:r>
      <w:r w:rsidRPr="002408E4">
        <w:rPr>
          <w:rFonts w:ascii="Tahoma" w:hAnsi="Tahoma" w:cs="Tahoma"/>
          <w:color w:val="001533"/>
          <w:sz w:val="21"/>
          <w:szCs w:val="21"/>
        </w:rPr>
        <w:t> </w:t>
      </w:r>
    </w:p>
    <w:p w:rsidR="006625BC" w:rsidRPr="0053212E" w:rsidRDefault="006625BC" w:rsidP="00D73784">
      <w:pPr>
        <w:spacing w:after="0" w:line="240" w:lineRule="auto"/>
        <w:ind w:firstLine="315"/>
        <w:jc w:val="both"/>
        <w:rPr>
          <w:rFonts w:ascii="Times New Roman" w:hAnsi="Times New Roman"/>
          <w:sz w:val="28"/>
          <w:szCs w:val="28"/>
          <w:lang w:val="uk-UA"/>
        </w:rPr>
      </w:pPr>
      <w:r w:rsidRPr="0053212E">
        <w:rPr>
          <w:rFonts w:ascii="Times New Roman" w:hAnsi="Times New Roman"/>
          <w:sz w:val="28"/>
          <w:szCs w:val="28"/>
          <w:lang w:val="uk-UA"/>
        </w:rPr>
        <w:t>Програма розроблена відповідно до вимог Законів України «Про освіту»,</w:t>
      </w:r>
      <w:r w:rsidRPr="00D73784">
        <w:rPr>
          <w:rFonts w:ascii="Times New Roman" w:hAnsi="Times New Roman"/>
          <w:sz w:val="28"/>
          <w:szCs w:val="28"/>
        </w:rPr>
        <w:t> </w:t>
      </w:r>
      <w:r w:rsidRPr="0053212E">
        <w:rPr>
          <w:rFonts w:ascii="Times New Roman" w:hAnsi="Times New Roman"/>
          <w:sz w:val="28"/>
          <w:szCs w:val="28"/>
          <w:lang w:val="uk-UA"/>
        </w:rPr>
        <w:t xml:space="preserve"> Базового компонента дошкільної освіти (нова редакція) та Концепції Нової української школи.</w:t>
      </w:r>
    </w:p>
    <w:p w:rsidR="006625BC" w:rsidRPr="0053212E" w:rsidRDefault="006625BC" w:rsidP="0053212E">
      <w:pPr>
        <w:spacing w:after="0" w:line="240" w:lineRule="auto"/>
        <w:ind w:firstLine="315"/>
        <w:jc w:val="center"/>
        <w:rPr>
          <w:rFonts w:ascii="Times New Roman" w:hAnsi="Times New Roman"/>
          <w:b/>
          <w:i/>
          <w:sz w:val="28"/>
          <w:szCs w:val="28"/>
          <w:lang w:val="uk-UA"/>
        </w:rPr>
      </w:pPr>
      <w:r w:rsidRPr="0053212E">
        <w:rPr>
          <w:rFonts w:ascii="Times New Roman" w:hAnsi="Times New Roman"/>
          <w:b/>
          <w:i/>
          <w:sz w:val="28"/>
          <w:szCs w:val="28"/>
          <w:lang w:val="uk-UA"/>
        </w:rPr>
        <w:t>Нормативно-правове забезпечення діяльності ЗДО</w:t>
      </w:r>
    </w:p>
    <w:p w:rsidR="006625BC" w:rsidRDefault="006625BC" w:rsidP="00D73784">
      <w:pPr>
        <w:spacing w:after="0" w:line="240" w:lineRule="auto"/>
        <w:ind w:firstLine="315"/>
        <w:jc w:val="both"/>
        <w:rPr>
          <w:rFonts w:ascii="Times New Roman" w:hAnsi="Times New Roman"/>
          <w:sz w:val="28"/>
          <w:szCs w:val="28"/>
          <w:lang w:val="uk-UA"/>
        </w:rPr>
      </w:pPr>
      <w:r w:rsidRPr="0053212E">
        <w:rPr>
          <w:rFonts w:ascii="Times New Roman" w:hAnsi="Times New Roman"/>
          <w:sz w:val="28"/>
          <w:szCs w:val="28"/>
          <w:lang w:val="uk-UA"/>
        </w:rPr>
        <w:t xml:space="preserve">Освітня діяльність у </w:t>
      </w:r>
      <w:r w:rsidR="007F04DE">
        <w:rPr>
          <w:rFonts w:ascii="Times New Roman" w:hAnsi="Times New Roman"/>
          <w:sz w:val="28"/>
          <w:szCs w:val="28"/>
          <w:lang w:val="uk-UA"/>
        </w:rPr>
        <w:t>закладі дошкільної освіти у 2023/2024</w:t>
      </w:r>
      <w:r w:rsidRPr="0053212E">
        <w:rPr>
          <w:rFonts w:ascii="Times New Roman" w:hAnsi="Times New Roman"/>
          <w:sz w:val="28"/>
          <w:szCs w:val="28"/>
          <w:lang w:val="uk-UA"/>
        </w:rPr>
        <w:t xml:space="preserve"> навчальному році буде організована відповід</w:t>
      </w:r>
      <w:r>
        <w:rPr>
          <w:rFonts w:ascii="Times New Roman" w:hAnsi="Times New Roman"/>
          <w:sz w:val="28"/>
          <w:szCs w:val="28"/>
          <w:lang w:val="uk-UA"/>
        </w:rPr>
        <w:t>но до: - Закону України «Про осв</w:t>
      </w:r>
      <w:r w:rsidRPr="0053212E">
        <w:rPr>
          <w:rFonts w:ascii="Times New Roman" w:hAnsi="Times New Roman"/>
          <w:sz w:val="28"/>
          <w:szCs w:val="28"/>
          <w:lang w:val="uk-UA"/>
        </w:rPr>
        <w:t xml:space="preserve">іту»; - Закону України «Про дошкільну освіту»; - Базового компонента дошкільної освіти в Україні; - Положення про дошкільний навчальний заклад, затвердженого Постановою Кабінету Міністрів України від 20.03.2003 р. №305; - Статуту закладу; - Указу Президента України від 13.10.2015 р. №580/2015 «Про стратегію національно-патріотичного виховання дітей та молоді на 2016-2020 роки»; - Концепції національно-патріотичного виховання дітей та молоді, затвердженої наказом МОН України від 16.06.2015 р. №641); - Санітарного регламенту для дошкільних навчальних закладів, затвердженого наказом Міністерства охорони здоров’я України від 24.03.2016 р. №234); - Гранично допустимого навантаження на дитину у дошкільних навчальних закладах різних типів та форм власності, затвердженого наказом МОН України від 20.04.2015 р. №446; - Листа МОН від 03.07.2009 р. №1/9-455 «Планування роботи в дошкільних навчальних закладах»; - Листа МОН від 27.09.2010 р. №1/9-666 «Про організацію роботи з дітьми п’ятирічного віку»; - Листа МОН від 02.07.2019 р. №1/9-419 ««Щодо організації діяльності закладів освіти, що забезпечують здобуття дошкільної освіти у 2019/2020 навчальному році»; - Листа Інституту інноваційних технологій і змісту освіти від 26.07.2010 р. №1, 4/18-3082 «Про організовану і самостійну діяльність дітей у дошкільних навчальних закладах»; - Листа МОН "Про систему роботи з дітьми, які не відвідують дошкільні навчальні заклади" від 04.10.2007 р. № 1/9-583; - Листа МОН "Про систему роботи з дітьми, які не відвідують дошкільні навчальні заклади" від 04.10.2007 р. № 1/9-583; - Листа МОН від 10.06.2019 р. № 1/9-365 «Про переліки навчальної літератури, рекомендованої Міністерством освіти і науки України для використання у закладах освіти у 2019/2020 навчальному році»; - Листа МОН від 19.08.2011 р. №1/9-635 «Щодо організації та проведення «Тижня безпеки дитини» в дошкільних навчальних закладах»; - Інструкції з організації харчування дітей у ДНЗ від 17.04.06 р. №298/227 зі змінами від 26.02.13р. №202/165; 6 - Інструктивно-методичних рекомендацій «Організація роботи та дотримання вимог з питань охорони праці та безпеки </w:t>
      </w:r>
      <w:r w:rsidRPr="0053212E">
        <w:rPr>
          <w:rFonts w:ascii="Times New Roman" w:hAnsi="Times New Roman"/>
          <w:sz w:val="28"/>
          <w:szCs w:val="28"/>
          <w:lang w:val="uk-UA"/>
        </w:rPr>
        <w:lastRenderedPageBreak/>
        <w:t>життєдіяльності у закладах дошкільної освіти» (Додаток до листа МОН від 14.02. 2019 № 1/11-1491); - Інструктивно-методичних рекомендацій «Фізичний розвиток дітей в умовах ДНЗ» №1/9-563 від 16.08.10 р.; - Інструктивно-методичних рекомендацій «Організація фізкультурнооздоровчої роботи у дошкільних навчальних закладах» №1/9-456 від 02.09.16 р.; - Інструктивно-методичного листа МОН «Про організацію роботи з дітьми 5-річного віку» №1/9-664 від 27.09.10 р.; - Наказу МОН від 19.12.2017 № 1633 «Про затвердження Примірного переліку ігрового та навчально-дидактичного обладнання д</w:t>
      </w:r>
      <w:r>
        <w:rPr>
          <w:rFonts w:ascii="Times New Roman" w:hAnsi="Times New Roman"/>
          <w:sz w:val="28"/>
          <w:szCs w:val="28"/>
          <w:lang w:val="uk-UA"/>
        </w:rPr>
        <w:t xml:space="preserve">ля закладів дошкільної освіти».  </w:t>
      </w:r>
    </w:p>
    <w:p w:rsidR="006625BC" w:rsidRDefault="006625BC" w:rsidP="00D73784">
      <w:pPr>
        <w:spacing w:after="0" w:line="240" w:lineRule="auto"/>
        <w:ind w:firstLine="315"/>
        <w:jc w:val="both"/>
        <w:rPr>
          <w:rFonts w:ascii="Times New Roman" w:hAnsi="Times New Roman"/>
          <w:sz w:val="28"/>
          <w:szCs w:val="28"/>
          <w:lang w:val="uk-UA"/>
        </w:rPr>
      </w:pPr>
    </w:p>
    <w:p w:rsidR="006625BC" w:rsidRDefault="006625BC" w:rsidP="00D73784">
      <w:pPr>
        <w:spacing w:after="0" w:line="240" w:lineRule="auto"/>
        <w:ind w:firstLine="315"/>
        <w:jc w:val="both"/>
        <w:rPr>
          <w:rFonts w:ascii="Times New Roman" w:hAnsi="Times New Roman"/>
          <w:sz w:val="28"/>
          <w:szCs w:val="28"/>
          <w:lang w:val="uk-UA"/>
        </w:rPr>
      </w:pPr>
      <w:r w:rsidRPr="00BB1D32">
        <w:rPr>
          <w:rFonts w:ascii="Times New Roman" w:hAnsi="Times New Roman"/>
          <w:sz w:val="28"/>
          <w:szCs w:val="28"/>
        </w:rPr>
        <w:t>Заклад д</w:t>
      </w:r>
      <w:r>
        <w:rPr>
          <w:rFonts w:ascii="Times New Roman" w:hAnsi="Times New Roman"/>
          <w:sz w:val="28"/>
          <w:szCs w:val="28"/>
        </w:rPr>
        <w:t>ошкільної освіти (ясла-садок) №</w:t>
      </w:r>
      <w:r>
        <w:rPr>
          <w:rFonts w:ascii="Times New Roman" w:hAnsi="Times New Roman"/>
          <w:sz w:val="28"/>
          <w:szCs w:val="28"/>
          <w:lang w:val="uk-UA"/>
        </w:rPr>
        <w:t>12</w:t>
      </w:r>
      <w:r w:rsidRPr="00BB1D32">
        <w:rPr>
          <w:rFonts w:ascii="Times New Roman" w:hAnsi="Times New Roman"/>
          <w:sz w:val="28"/>
          <w:szCs w:val="28"/>
        </w:rPr>
        <w:t xml:space="preserve"> комбінованого типу здійснює</w:t>
      </w:r>
      <w:r>
        <w:rPr>
          <w:rFonts w:ascii="Times New Roman" w:hAnsi="Times New Roman"/>
          <w:sz w:val="28"/>
          <w:szCs w:val="28"/>
        </w:rPr>
        <w:t xml:space="preserve"> освітньо-виховний процес у 20</w:t>
      </w:r>
      <w:r w:rsidR="007F04DE">
        <w:rPr>
          <w:rFonts w:ascii="Times New Roman" w:hAnsi="Times New Roman"/>
          <w:sz w:val="28"/>
          <w:szCs w:val="28"/>
          <w:lang w:val="uk-UA"/>
        </w:rPr>
        <w:t>23</w:t>
      </w:r>
      <w:r>
        <w:rPr>
          <w:rFonts w:ascii="Times New Roman" w:hAnsi="Times New Roman"/>
          <w:sz w:val="28"/>
          <w:szCs w:val="28"/>
        </w:rPr>
        <w:t>/202</w:t>
      </w:r>
      <w:r w:rsidR="007F04DE">
        <w:rPr>
          <w:rFonts w:ascii="Times New Roman" w:hAnsi="Times New Roman"/>
          <w:sz w:val="28"/>
          <w:szCs w:val="28"/>
          <w:lang w:val="uk-UA"/>
        </w:rPr>
        <w:t>4</w:t>
      </w:r>
      <w:r w:rsidRPr="00BB1D32">
        <w:rPr>
          <w:rFonts w:ascii="Times New Roman" w:hAnsi="Times New Roman"/>
          <w:sz w:val="28"/>
          <w:szCs w:val="28"/>
        </w:rPr>
        <w:t xml:space="preserve"> навчальному році за такими </w:t>
      </w:r>
      <w:proofErr w:type="gramStart"/>
      <w:r w:rsidRPr="00BB1D32">
        <w:rPr>
          <w:rFonts w:ascii="Times New Roman" w:hAnsi="Times New Roman"/>
          <w:sz w:val="28"/>
          <w:szCs w:val="28"/>
        </w:rPr>
        <w:t>пр</w:t>
      </w:r>
      <w:proofErr w:type="gramEnd"/>
      <w:r w:rsidRPr="00BB1D32">
        <w:rPr>
          <w:rFonts w:ascii="Times New Roman" w:hAnsi="Times New Roman"/>
          <w:sz w:val="28"/>
          <w:szCs w:val="28"/>
        </w:rPr>
        <w:t>іоритетними напрямами:</w:t>
      </w:r>
    </w:p>
    <w:p w:rsidR="006625BC" w:rsidRPr="00BB1D32" w:rsidRDefault="006625BC" w:rsidP="00BB1D32">
      <w:pPr>
        <w:shd w:val="clear" w:color="auto" w:fill="FFFFFF"/>
        <w:ind w:firstLine="851"/>
        <w:jc w:val="both"/>
        <w:rPr>
          <w:rFonts w:ascii="Arial" w:hAnsi="Arial" w:cs="Arial"/>
          <w:sz w:val="20"/>
          <w:szCs w:val="20"/>
        </w:rPr>
      </w:pPr>
      <w:r>
        <w:rPr>
          <w:rFonts w:ascii="Times New Roman" w:hAnsi="Times New Roman"/>
          <w:sz w:val="28"/>
          <w:szCs w:val="28"/>
          <w:lang w:val="uk-UA"/>
        </w:rPr>
        <w:t>-</w:t>
      </w:r>
      <w:r w:rsidRPr="00BB1D32">
        <w:rPr>
          <w:color w:val="666666"/>
          <w:sz w:val="28"/>
          <w:szCs w:val="28"/>
          <w:lang w:val="uk-UA"/>
        </w:rPr>
        <w:t xml:space="preserve"> </w:t>
      </w:r>
      <w:r w:rsidRPr="00BB1D32">
        <w:rPr>
          <w:rFonts w:ascii="Times New Roman" w:hAnsi="Times New Roman"/>
          <w:sz w:val="28"/>
          <w:szCs w:val="28"/>
          <w:lang w:val="uk-UA"/>
        </w:rPr>
        <w:t>створення розвивального життєвого простору, найсприятливішого для гармонійного і різнобічного розвитку, системного виховання і навчання дітей в ранній та дошкільний період;</w:t>
      </w:r>
    </w:p>
    <w:p w:rsidR="006625BC" w:rsidRPr="00BB1D32" w:rsidRDefault="006625BC" w:rsidP="00BB1D32">
      <w:pPr>
        <w:shd w:val="clear" w:color="auto" w:fill="FFFFFF"/>
        <w:spacing w:after="0" w:line="240" w:lineRule="auto"/>
        <w:ind w:firstLine="851"/>
        <w:jc w:val="both"/>
        <w:rPr>
          <w:rFonts w:ascii="Arial" w:hAnsi="Arial" w:cs="Arial"/>
          <w:sz w:val="20"/>
          <w:szCs w:val="20"/>
        </w:rPr>
      </w:pPr>
      <w:r w:rsidRPr="00BB1D32">
        <w:rPr>
          <w:rFonts w:ascii="Times New Roman" w:hAnsi="Times New Roman"/>
          <w:sz w:val="28"/>
          <w:szCs w:val="28"/>
          <w:lang w:val="uk-UA"/>
        </w:rPr>
        <w:t>- осучаснення та гуманізація педагогічного процесу на основі особистісно-орієнтованої моделі виховання і навчання,  впровадження нових форм діяльності дошкільного навчального закладу в умовах модернізації дошкільної освіти;</w:t>
      </w:r>
    </w:p>
    <w:p w:rsidR="006625BC" w:rsidRPr="00BB1D32" w:rsidRDefault="006625BC" w:rsidP="00BB1D32">
      <w:pPr>
        <w:shd w:val="clear" w:color="auto" w:fill="FFFFFF"/>
        <w:spacing w:after="0" w:line="240" w:lineRule="auto"/>
        <w:ind w:firstLine="851"/>
        <w:jc w:val="both"/>
        <w:rPr>
          <w:rFonts w:ascii="Arial" w:hAnsi="Arial" w:cs="Arial"/>
          <w:sz w:val="20"/>
          <w:szCs w:val="20"/>
        </w:rPr>
      </w:pPr>
      <w:r w:rsidRPr="00BB1D32">
        <w:rPr>
          <w:rFonts w:ascii="Times New Roman" w:hAnsi="Times New Roman"/>
          <w:sz w:val="28"/>
          <w:szCs w:val="28"/>
          <w:lang w:val="uk-UA"/>
        </w:rPr>
        <w:t>- впровадження передових педагогічних ідей, розробок, новітніх  технологій, що сприяють ефективному розвитку пізнавальних здібностей малюків в різних видах дитячої діяльності;</w:t>
      </w:r>
    </w:p>
    <w:p w:rsidR="006625BC" w:rsidRPr="00BB1D32" w:rsidRDefault="006625BC" w:rsidP="00BB1D32">
      <w:pPr>
        <w:shd w:val="clear" w:color="auto" w:fill="FFFFFF"/>
        <w:spacing w:after="0" w:line="240" w:lineRule="auto"/>
        <w:ind w:firstLine="851"/>
        <w:jc w:val="both"/>
        <w:rPr>
          <w:rFonts w:ascii="Arial" w:hAnsi="Arial" w:cs="Arial"/>
          <w:sz w:val="20"/>
          <w:szCs w:val="20"/>
        </w:rPr>
      </w:pPr>
      <w:r w:rsidRPr="00BB1D32">
        <w:rPr>
          <w:rFonts w:ascii="Times New Roman" w:hAnsi="Times New Roman"/>
          <w:sz w:val="28"/>
          <w:szCs w:val="28"/>
          <w:lang w:val="uk-UA"/>
        </w:rPr>
        <w:t>- формування  життєвої компетентності малюків за освітніми лініями «Особистість дитини», «Дитина в соціумі», «Дитина в природному довкіллі», «Дитина в світі культури», «Гра дитини», «Дитина в сенсорно-пізнавальному просторі», «Мовлення дитини»;</w:t>
      </w:r>
    </w:p>
    <w:p w:rsidR="006625BC" w:rsidRPr="00BB1D32" w:rsidRDefault="006625BC" w:rsidP="00BB1D32">
      <w:pPr>
        <w:shd w:val="clear" w:color="auto" w:fill="FFFFFF"/>
        <w:spacing w:after="0" w:line="240" w:lineRule="auto"/>
        <w:ind w:firstLine="851"/>
        <w:jc w:val="both"/>
        <w:rPr>
          <w:rFonts w:ascii="Arial" w:hAnsi="Arial" w:cs="Arial"/>
          <w:sz w:val="20"/>
          <w:szCs w:val="20"/>
        </w:rPr>
      </w:pPr>
      <w:r w:rsidRPr="00BB1D32">
        <w:rPr>
          <w:rFonts w:ascii="Times New Roman" w:hAnsi="Times New Roman"/>
          <w:sz w:val="28"/>
          <w:szCs w:val="28"/>
          <w:lang w:val="uk-UA"/>
        </w:rPr>
        <w:t>- охорона життя і здоров’я дітей, оновлення та удосконалення форм, змісту, методів фізкультурно-оздоровчої роботи і шляхів формування у дошкільників ціннісного ставлення до власного здоров’я;</w:t>
      </w:r>
    </w:p>
    <w:p w:rsidR="006625BC" w:rsidRPr="00BB1D32" w:rsidRDefault="006625BC" w:rsidP="00BB1D32">
      <w:pPr>
        <w:shd w:val="clear" w:color="auto" w:fill="FFFFFF"/>
        <w:spacing w:after="0" w:line="240" w:lineRule="auto"/>
        <w:ind w:firstLine="851"/>
        <w:jc w:val="both"/>
        <w:rPr>
          <w:rFonts w:ascii="Arial" w:hAnsi="Arial" w:cs="Arial"/>
          <w:sz w:val="20"/>
          <w:szCs w:val="20"/>
          <w:lang w:val="uk-UA"/>
        </w:rPr>
      </w:pPr>
      <w:r w:rsidRPr="00BB1D32">
        <w:rPr>
          <w:rFonts w:ascii="Times New Roman" w:hAnsi="Times New Roman"/>
          <w:sz w:val="28"/>
          <w:szCs w:val="28"/>
          <w:lang w:val="uk-UA"/>
        </w:rPr>
        <w:t>- оновлення стратегії і тактики взаємодії педагогів з батьками.</w:t>
      </w:r>
    </w:p>
    <w:p w:rsidR="006625BC" w:rsidRDefault="006625BC" w:rsidP="00D73784">
      <w:pPr>
        <w:spacing w:after="0" w:line="240" w:lineRule="auto"/>
        <w:ind w:firstLine="315"/>
        <w:jc w:val="both"/>
        <w:rPr>
          <w:rFonts w:ascii="Times New Roman" w:hAnsi="Times New Roman"/>
          <w:sz w:val="28"/>
          <w:szCs w:val="28"/>
          <w:lang w:val="uk-UA"/>
        </w:rPr>
      </w:pP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xml:space="preserve">Навчальний </w:t>
      </w:r>
      <w:proofErr w:type="gramStart"/>
      <w:r w:rsidRPr="00D73784">
        <w:rPr>
          <w:rFonts w:ascii="Times New Roman" w:hAnsi="Times New Roman"/>
          <w:sz w:val="28"/>
          <w:szCs w:val="28"/>
        </w:rPr>
        <w:t>р</w:t>
      </w:r>
      <w:proofErr w:type="gramEnd"/>
      <w:r w:rsidRPr="00D73784">
        <w:rPr>
          <w:rFonts w:ascii="Times New Roman" w:hAnsi="Times New Roman"/>
          <w:sz w:val="28"/>
          <w:szCs w:val="28"/>
        </w:rPr>
        <w:t xml:space="preserve">ік у закладі починається 1 вересня і закінчується 31 травня наступного року, літній оздоровчий період – з 1 червня по 31 серпня. Загальна тривалість канікул, </w:t>
      </w:r>
      <w:proofErr w:type="gramStart"/>
      <w:r w:rsidRPr="00D73784">
        <w:rPr>
          <w:rFonts w:ascii="Times New Roman" w:hAnsi="Times New Roman"/>
          <w:sz w:val="28"/>
          <w:szCs w:val="28"/>
        </w:rPr>
        <w:t>п</w:t>
      </w:r>
      <w:proofErr w:type="gramEnd"/>
      <w:r w:rsidRPr="00D73784">
        <w:rPr>
          <w:rFonts w:ascii="Times New Roman" w:hAnsi="Times New Roman"/>
          <w:sz w:val="28"/>
          <w:szCs w:val="28"/>
        </w:rPr>
        <w:t>ід час яких заняття з вихованцями не проводяться, складає 108 днів:</w:t>
      </w:r>
    </w:p>
    <w:p w:rsidR="006625BC" w:rsidRPr="00BB1D32" w:rsidRDefault="006625BC" w:rsidP="00BB1D32">
      <w:pPr>
        <w:pStyle w:val="a6"/>
        <w:numPr>
          <w:ilvl w:val="0"/>
          <w:numId w:val="1"/>
        </w:numPr>
        <w:spacing w:after="0" w:line="240" w:lineRule="auto"/>
        <w:jc w:val="both"/>
        <w:rPr>
          <w:rFonts w:ascii="Times New Roman" w:hAnsi="Times New Roman"/>
          <w:sz w:val="28"/>
          <w:szCs w:val="28"/>
        </w:rPr>
      </w:pPr>
      <w:proofErr w:type="gramStart"/>
      <w:r w:rsidRPr="00BB1D32">
        <w:rPr>
          <w:rFonts w:ascii="Times New Roman" w:hAnsi="Times New Roman"/>
          <w:sz w:val="28"/>
          <w:szCs w:val="28"/>
        </w:rPr>
        <w:t>л</w:t>
      </w:r>
      <w:proofErr w:type="gramEnd"/>
      <w:r w:rsidRPr="00BB1D32">
        <w:rPr>
          <w:rFonts w:ascii="Times New Roman" w:hAnsi="Times New Roman"/>
          <w:sz w:val="28"/>
          <w:szCs w:val="28"/>
        </w:rPr>
        <w:t>ітні – 66 календарних днів з 1 червня по 31 серпня,</w:t>
      </w:r>
    </w:p>
    <w:p w:rsidR="006625BC" w:rsidRPr="00BB1D32" w:rsidRDefault="006625BC" w:rsidP="00BB1D32">
      <w:pPr>
        <w:pStyle w:val="a6"/>
        <w:numPr>
          <w:ilvl w:val="0"/>
          <w:numId w:val="1"/>
        </w:numPr>
        <w:spacing w:after="0" w:line="240" w:lineRule="auto"/>
        <w:jc w:val="both"/>
        <w:rPr>
          <w:rFonts w:ascii="Times New Roman" w:hAnsi="Times New Roman"/>
          <w:sz w:val="28"/>
          <w:szCs w:val="28"/>
        </w:rPr>
      </w:pPr>
      <w:r w:rsidRPr="00BB1D32">
        <w:rPr>
          <w:rFonts w:ascii="Times New Roman" w:hAnsi="Times New Roman"/>
          <w:sz w:val="28"/>
          <w:szCs w:val="28"/>
        </w:rPr>
        <w:t>осінні – 5 календарних днів з 28 жовтня по 03 листопада,</w:t>
      </w:r>
    </w:p>
    <w:p w:rsidR="006625BC" w:rsidRPr="00BB1D32" w:rsidRDefault="006625BC" w:rsidP="00BB1D32">
      <w:pPr>
        <w:pStyle w:val="a6"/>
        <w:numPr>
          <w:ilvl w:val="0"/>
          <w:numId w:val="1"/>
        </w:numPr>
        <w:spacing w:after="0" w:line="240" w:lineRule="auto"/>
        <w:jc w:val="both"/>
        <w:rPr>
          <w:rFonts w:ascii="Times New Roman" w:hAnsi="Times New Roman"/>
          <w:sz w:val="28"/>
          <w:szCs w:val="28"/>
        </w:rPr>
      </w:pPr>
      <w:r w:rsidRPr="00BB1D32">
        <w:rPr>
          <w:rFonts w:ascii="Times New Roman" w:hAnsi="Times New Roman"/>
          <w:sz w:val="28"/>
          <w:szCs w:val="28"/>
        </w:rPr>
        <w:t>зимові – 23 календарних дні з 21 грудня  по 12 січня,</w:t>
      </w:r>
    </w:p>
    <w:p w:rsidR="006625BC" w:rsidRPr="00BB1D32" w:rsidRDefault="006625BC" w:rsidP="00BB1D32">
      <w:pPr>
        <w:pStyle w:val="a6"/>
        <w:numPr>
          <w:ilvl w:val="0"/>
          <w:numId w:val="1"/>
        </w:numPr>
        <w:spacing w:after="0" w:line="240" w:lineRule="auto"/>
        <w:jc w:val="both"/>
        <w:rPr>
          <w:rFonts w:ascii="Times New Roman" w:hAnsi="Times New Roman"/>
          <w:sz w:val="28"/>
          <w:szCs w:val="28"/>
        </w:rPr>
      </w:pPr>
      <w:r w:rsidRPr="00BB1D32">
        <w:rPr>
          <w:rFonts w:ascii="Times New Roman" w:hAnsi="Times New Roman"/>
          <w:sz w:val="28"/>
          <w:szCs w:val="28"/>
        </w:rPr>
        <w:t>додаткові канікули - 7 календарних днів з 13січня по 19 січня,</w:t>
      </w:r>
    </w:p>
    <w:p w:rsidR="006625BC" w:rsidRPr="00BB1D32" w:rsidRDefault="006625BC" w:rsidP="00BB1D32">
      <w:pPr>
        <w:pStyle w:val="a6"/>
        <w:numPr>
          <w:ilvl w:val="0"/>
          <w:numId w:val="1"/>
        </w:numPr>
        <w:spacing w:after="0" w:line="240" w:lineRule="auto"/>
        <w:jc w:val="both"/>
        <w:rPr>
          <w:rFonts w:ascii="Times New Roman" w:hAnsi="Times New Roman"/>
          <w:sz w:val="28"/>
          <w:szCs w:val="28"/>
        </w:rPr>
      </w:pPr>
      <w:r w:rsidRPr="00BB1D32">
        <w:rPr>
          <w:rFonts w:ascii="Times New Roman" w:hAnsi="Times New Roman"/>
          <w:sz w:val="28"/>
          <w:szCs w:val="28"/>
        </w:rPr>
        <w:t>весняні – 7 календарних днів з 23 березня по 29 березня.</w:t>
      </w:r>
    </w:p>
    <w:p w:rsidR="006625BC" w:rsidRDefault="006625BC" w:rsidP="00D73784">
      <w:pPr>
        <w:spacing w:after="0" w:line="240" w:lineRule="auto"/>
        <w:ind w:firstLine="315"/>
        <w:jc w:val="both"/>
        <w:rPr>
          <w:rFonts w:ascii="Times New Roman" w:hAnsi="Times New Roman"/>
          <w:sz w:val="28"/>
          <w:szCs w:val="28"/>
          <w:lang w:val="uk-UA"/>
        </w:rPr>
      </w:pPr>
    </w:p>
    <w:p w:rsidR="006625BC" w:rsidRDefault="006625BC" w:rsidP="00D73784">
      <w:pPr>
        <w:spacing w:after="0" w:line="240" w:lineRule="auto"/>
        <w:ind w:firstLine="315"/>
        <w:jc w:val="both"/>
        <w:rPr>
          <w:rFonts w:ascii="Times New Roman" w:hAnsi="Times New Roman"/>
          <w:sz w:val="28"/>
          <w:szCs w:val="28"/>
          <w:lang w:val="uk-UA"/>
        </w:rPr>
      </w:pPr>
    </w:p>
    <w:p w:rsidR="006625BC" w:rsidRDefault="006625BC" w:rsidP="00D73784">
      <w:pPr>
        <w:spacing w:after="0" w:line="240" w:lineRule="auto"/>
        <w:ind w:firstLine="315"/>
        <w:jc w:val="both"/>
        <w:rPr>
          <w:rFonts w:ascii="Times New Roman" w:hAnsi="Times New Roman"/>
          <w:sz w:val="28"/>
          <w:szCs w:val="28"/>
          <w:lang w:val="uk-UA"/>
        </w:rPr>
      </w:pPr>
    </w:p>
    <w:p w:rsidR="006625BC" w:rsidRPr="00D73784" w:rsidRDefault="006625BC" w:rsidP="00D73784">
      <w:pPr>
        <w:spacing w:after="0" w:line="240" w:lineRule="auto"/>
        <w:ind w:firstLine="315"/>
        <w:jc w:val="both"/>
        <w:rPr>
          <w:rFonts w:ascii="Times New Roman" w:hAnsi="Times New Roman"/>
          <w:sz w:val="28"/>
          <w:szCs w:val="28"/>
        </w:rPr>
      </w:pPr>
      <w:proofErr w:type="gramStart"/>
      <w:r w:rsidRPr="00D73784">
        <w:rPr>
          <w:rFonts w:ascii="Times New Roman" w:hAnsi="Times New Roman"/>
          <w:sz w:val="28"/>
          <w:szCs w:val="28"/>
        </w:rPr>
        <w:lastRenderedPageBreak/>
        <w:t>У пер</w:t>
      </w:r>
      <w:proofErr w:type="gramEnd"/>
      <w:r w:rsidRPr="00D73784">
        <w:rPr>
          <w:rFonts w:ascii="Times New Roman" w:hAnsi="Times New Roman"/>
          <w:sz w:val="28"/>
          <w:szCs w:val="28"/>
        </w:rPr>
        <w:t>іод канікул з дітьми проводиться фізкультурно-оздоровча і художньо-продуктивна діяльність.    </w:t>
      </w:r>
    </w:p>
    <w:p w:rsidR="006625BC" w:rsidRDefault="006625BC" w:rsidP="00D73784">
      <w:pPr>
        <w:spacing w:after="0" w:line="240" w:lineRule="auto"/>
        <w:ind w:firstLine="315"/>
        <w:jc w:val="both"/>
        <w:rPr>
          <w:rFonts w:ascii="Times New Roman" w:hAnsi="Times New Roman"/>
          <w:sz w:val="28"/>
          <w:szCs w:val="28"/>
          <w:lang w:val="uk-UA"/>
        </w:rPr>
      </w:pPr>
      <w:r w:rsidRPr="00D73784">
        <w:rPr>
          <w:rFonts w:ascii="Times New Roman" w:hAnsi="Times New Roman"/>
          <w:sz w:val="28"/>
          <w:szCs w:val="28"/>
        </w:rPr>
        <w:t>У дошкільному навчальному закладі встановлено 5-денний навчальний тиждень. Заклад п</w:t>
      </w:r>
      <w:r>
        <w:rPr>
          <w:rFonts w:ascii="Times New Roman" w:hAnsi="Times New Roman"/>
          <w:sz w:val="28"/>
          <w:szCs w:val="28"/>
        </w:rPr>
        <w:t>рацює з 7.30 до 1</w:t>
      </w:r>
      <w:r>
        <w:rPr>
          <w:rFonts w:ascii="Times New Roman" w:hAnsi="Times New Roman"/>
          <w:sz w:val="28"/>
          <w:szCs w:val="28"/>
          <w:lang w:val="uk-UA"/>
        </w:rPr>
        <w:t>9</w:t>
      </w:r>
      <w:r w:rsidRPr="00D73784">
        <w:rPr>
          <w:rFonts w:ascii="Times New Roman" w:hAnsi="Times New Roman"/>
          <w:sz w:val="28"/>
          <w:szCs w:val="28"/>
        </w:rPr>
        <w:t xml:space="preserve">.30. </w:t>
      </w:r>
    </w:p>
    <w:p w:rsidR="006625BC" w:rsidRDefault="006625BC" w:rsidP="00B55A95">
      <w:pPr>
        <w:spacing w:after="0" w:line="240" w:lineRule="auto"/>
        <w:ind w:firstLine="315"/>
        <w:jc w:val="both"/>
        <w:rPr>
          <w:rFonts w:ascii="Times New Roman" w:hAnsi="Times New Roman"/>
          <w:sz w:val="28"/>
          <w:szCs w:val="28"/>
          <w:lang w:val="uk-UA"/>
        </w:rPr>
      </w:pPr>
      <w:r w:rsidRPr="00A109BD">
        <w:rPr>
          <w:rFonts w:ascii="Times New Roman" w:hAnsi="Times New Roman"/>
          <w:sz w:val="28"/>
          <w:szCs w:val="28"/>
          <w:lang w:val="uk-UA"/>
        </w:rPr>
        <w:t>Враховуючи підсумки освітньої діяльності за минулий навчальний рік педагогічний колектив закладу дошкільної освіти продовжує спрямовувати свою діяльність у наступному році на вирішення методичної теми: «Забезпечення якісної освіти дошкільників шляхом ефективного педагогічного впливу на розвиток компетентної особистості дитини в умовах нової української школи».</w:t>
      </w:r>
    </w:p>
    <w:p w:rsidR="006625BC" w:rsidRPr="00A109BD" w:rsidRDefault="006625BC" w:rsidP="00B55A95">
      <w:pPr>
        <w:spacing w:after="0" w:line="240" w:lineRule="auto"/>
        <w:jc w:val="both"/>
        <w:rPr>
          <w:rFonts w:ascii="Times New Roman" w:hAnsi="Times New Roman"/>
          <w:sz w:val="28"/>
          <w:szCs w:val="28"/>
          <w:lang w:val="uk-UA"/>
        </w:rPr>
      </w:pPr>
    </w:p>
    <w:p w:rsidR="006625BC" w:rsidRPr="00B55A95" w:rsidRDefault="006625BC" w:rsidP="00B55A95">
      <w:pPr>
        <w:spacing w:after="0" w:line="240" w:lineRule="auto"/>
        <w:ind w:firstLine="315"/>
        <w:jc w:val="center"/>
        <w:rPr>
          <w:rFonts w:ascii="Times New Roman" w:hAnsi="Times New Roman"/>
          <w:i/>
          <w:sz w:val="28"/>
          <w:szCs w:val="28"/>
          <w:lang w:val="uk-UA"/>
        </w:rPr>
      </w:pPr>
      <w:r w:rsidRPr="00B55A95">
        <w:rPr>
          <w:rFonts w:ascii="Times New Roman" w:hAnsi="Times New Roman"/>
          <w:b/>
          <w:bCs/>
          <w:i/>
          <w:sz w:val="28"/>
          <w:szCs w:val="28"/>
        </w:rPr>
        <w:t xml:space="preserve">Основні завдання </w:t>
      </w:r>
      <w:r w:rsidRPr="00B55A95">
        <w:rPr>
          <w:rFonts w:ascii="Times New Roman" w:hAnsi="Times New Roman"/>
          <w:b/>
          <w:bCs/>
          <w:i/>
          <w:sz w:val="28"/>
          <w:szCs w:val="28"/>
          <w:lang w:val="uk-UA"/>
        </w:rPr>
        <w:t xml:space="preserve">ДНЗ </w:t>
      </w:r>
      <w:r w:rsidRPr="00B55A95">
        <w:rPr>
          <w:rFonts w:ascii="Times New Roman" w:hAnsi="Times New Roman"/>
          <w:b/>
          <w:bCs/>
          <w:i/>
          <w:sz w:val="28"/>
          <w:szCs w:val="28"/>
        </w:rPr>
        <w:t xml:space="preserve"> №</w:t>
      </w:r>
      <w:r w:rsidRPr="00B55A95">
        <w:rPr>
          <w:rFonts w:ascii="Times New Roman" w:hAnsi="Times New Roman"/>
          <w:b/>
          <w:bCs/>
          <w:i/>
          <w:sz w:val="28"/>
          <w:szCs w:val="28"/>
          <w:lang w:val="uk-UA"/>
        </w:rPr>
        <w:t>12 «Струмочок»</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1. Розвивати креативність дітей дошкільного віку в процесі художньо-естетичної образотворчої діяльності.</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2.</w:t>
      </w:r>
      <w:r>
        <w:rPr>
          <w:rFonts w:ascii="Times New Roman" w:hAnsi="Times New Roman"/>
          <w:sz w:val="28"/>
          <w:szCs w:val="28"/>
          <w:lang w:val="uk-UA"/>
        </w:rPr>
        <w:t xml:space="preserve"> </w:t>
      </w:r>
      <w:r w:rsidRPr="00D73784">
        <w:rPr>
          <w:rFonts w:ascii="Times New Roman" w:hAnsi="Times New Roman"/>
          <w:sz w:val="28"/>
          <w:szCs w:val="28"/>
        </w:rPr>
        <w:t>Формувати у дошкільників модель  поведінки, орієнтовану на сталий спосіб життя засобами проектної  діяльності. в умовах інклюзивної  освіти.</w:t>
      </w:r>
    </w:p>
    <w:p w:rsidR="006625BC" w:rsidRDefault="006625BC" w:rsidP="00D73784">
      <w:pPr>
        <w:spacing w:after="0" w:line="240" w:lineRule="auto"/>
        <w:ind w:firstLine="315"/>
        <w:jc w:val="both"/>
        <w:rPr>
          <w:rFonts w:ascii="Times New Roman" w:hAnsi="Times New Roman"/>
          <w:sz w:val="28"/>
          <w:szCs w:val="28"/>
          <w:lang w:val="uk-UA"/>
        </w:rPr>
      </w:pPr>
      <w:r w:rsidRPr="00D73784">
        <w:rPr>
          <w:rFonts w:ascii="Times New Roman" w:hAnsi="Times New Roman"/>
          <w:sz w:val="28"/>
          <w:szCs w:val="28"/>
        </w:rPr>
        <w:t>3.Оптимізувати роботу з фізичного виховання, впроваджуючи інноваційні педагогічні та здоровʼязбережувальні технології</w:t>
      </w:r>
      <w:proofErr w:type="gramStart"/>
      <w:r w:rsidRPr="00D73784">
        <w:rPr>
          <w:rFonts w:ascii="Times New Roman" w:hAnsi="Times New Roman"/>
          <w:sz w:val="28"/>
          <w:szCs w:val="28"/>
        </w:rPr>
        <w:t xml:space="preserve"> ,</w:t>
      </w:r>
      <w:proofErr w:type="gramEnd"/>
      <w:r w:rsidRPr="00D73784">
        <w:rPr>
          <w:rFonts w:ascii="Times New Roman" w:hAnsi="Times New Roman"/>
          <w:sz w:val="28"/>
          <w:szCs w:val="28"/>
        </w:rPr>
        <w:t xml:space="preserve"> профілактичні оздоровчі вправи та прийоми валеологічної освіти дошкільнят.</w:t>
      </w:r>
    </w:p>
    <w:p w:rsidR="006625BC" w:rsidRPr="00853EE7" w:rsidRDefault="006625BC" w:rsidP="00D73784">
      <w:pPr>
        <w:spacing w:after="0" w:line="240" w:lineRule="auto"/>
        <w:ind w:firstLine="315"/>
        <w:jc w:val="both"/>
        <w:rPr>
          <w:rFonts w:ascii="Times New Roman" w:hAnsi="Times New Roman"/>
          <w:sz w:val="28"/>
          <w:szCs w:val="28"/>
          <w:lang w:val="uk-UA"/>
        </w:rPr>
      </w:pPr>
    </w:p>
    <w:p w:rsidR="006625BC" w:rsidRPr="00A109BD" w:rsidRDefault="006625BC" w:rsidP="00A109BD">
      <w:pPr>
        <w:spacing w:after="0" w:line="240" w:lineRule="auto"/>
        <w:ind w:firstLine="315"/>
        <w:jc w:val="both"/>
        <w:rPr>
          <w:rFonts w:ascii="Times New Roman" w:hAnsi="Times New Roman"/>
          <w:sz w:val="28"/>
          <w:szCs w:val="28"/>
          <w:lang w:val="uk-UA"/>
        </w:rPr>
      </w:pPr>
      <w:proofErr w:type="gramStart"/>
      <w:r>
        <w:rPr>
          <w:rFonts w:ascii="Times New Roman" w:hAnsi="Times New Roman"/>
          <w:sz w:val="28"/>
          <w:szCs w:val="28"/>
        </w:rPr>
        <w:t>У</w:t>
      </w:r>
      <w:proofErr w:type="gramEnd"/>
      <w:r>
        <w:rPr>
          <w:rFonts w:ascii="Times New Roman" w:hAnsi="Times New Roman"/>
          <w:sz w:val="28"/>
          <w:szCs w:val="28"/>
        </w:rPr>
        <w:t xml:space="preserve"> закладі  функціонує 1</w:t>
      </w:r>
      <w:r>
        <w:rPr>
          <w:rFonts w:ascii="Times New Roman" w:hAnsi="Times New Roman"/>
          <w:sz w:val="28"/>
          <w:szCs w:val="28"/>
          <w:lang w:val="uk-UA"/>
        </w:rPr>
        <w:t>1</w:t>
      </w:r>
      <w:r>
        <w:rPr>
          <w:rFonts w:ascii="Times New Roman" w:hAnsi="Times New Roman"/>
          <w:sz w:val="28"/>
          <w:szCs w:val="28"/>
        </w:rPr>
        <w:t xml:space="preserve"> груп: </w:t>
      </w:r>
      <w:r>
        <w:rPr>
          <w:rFonts w:ascii="Times New Roman" w:hAnsi="Times New Roman"/>
          <w:sz w:val="28"/>
          <w:szCs w:val="28"/>
          <w:lang w:val="uk-UA"/>
        </w:rPr>
        <w:t>9 - дошкільного віку, та 2 групи раннього віку.</w:t>
      </w:r>
      <w:r w:rsidRPr="00D73784">
        <w:rPr>
          <w:rFonts w:ascii="Times New Roman" w:hAnsi="Times New Roman"/>
          <w:sz w:val="28"/>
          <w:szCs w:val="28"/>
        </w:rPr>
        <w:t xml:space="preserve"> </w:t>
      </w:r>
      <w:r>
        <w:rPr>
          <w:rFonts w:ascii="Times New Roman" w:hAnsi="Times New Roman"/>
          <w:sz w:val="28"/>
          <w:szCs w:val="28"/>
          <w:lang w:val="uk-UA"/>
        </w:rPr>
        <w:t>У двох дошкільних групах  та у групі раннього віку є діти з особливими потребами.</w:t>
      </w:r>
    </w:p>
    <w:p w:rsidR="006625BC" w:rsidRDefault="006625BC" w:rsidP="00D73784">
      <w:pPr>
        <w:spacing w:after="0" w:line="240" w:lineRule="auto"/>
        <w:ind w:firstLine="315"/>
        <w:jc w:val="both"/>
        <w:rPr>
          <w:rFonts w:ascii="Times New Roman" w:hAnsi="Times New Roman"/>
          <w:sz w:val="28"/>
          <w:szCs w:val="28"/>
          <w:lang w:val="uk-UA"/>
        </w:rPr>
      </w:pPr>
      <w:r w:rsidRPr="00D73784">
        <w:rPr>
          <w:rFonts w:ascii="Times New Roman" w:hAnsi="Times New Roman"/>
          <w:sz w:val="28"/>
          <w:szCs w:val="28"/>
        </w:rPr>
        <w:t> </w:t>
      </w:r>
      <w:r w:rsidRPr="00A109BD">
        <w:rPr>
          <w:rFonts w:ascii="Times New Roman" w:hAnsi="Times New Roman"/>
          <w:sz w:val="28"/>
          <w:szCs w:val="28"/>
          <w:lang w:val="uk-UA"/>
        </w:rPr>
        <w:t xml:space="preserve"> </w:t>
      </w:r>
      <w:r w:rsidRPr="00D73784">
        <w:rPr>
          <w:rFonts w:ascii="Times New Roman" w:hAnsi="Times New Roman"/>
          <w:sz w:val="28"/>
          <w:szCs w:val="28"/>
        </w:rPr>
        <w:t> </w:t>
      </w:r>
      <w:r w:rsidRPr="00A109BD">
        <w:rPr>
          <w:rFonts w:ascii="Times New Roman" w:hAnsi="Times New Roman"/>
          <w:sz w:val="28"/>
          <w:szCs w:val="28"/>
          <w:lang w:val="uk-UA"/>
        </w:rPr>
        <w:t xml:space="preserve"> </w:t>
      </w:r>
      <w:r w:rsidRPr="00D73784">
        <w:rPr>
          <w:rFonts w:ascii="Times New Roman" w:hAnsi="Times New Roman"/>
          <w:sz w:val="28"/>
          <w:szCs w:val="28"/>
        </w:rPr>
        <w:t> </w:t>
      </w:r>
      <w:r w:rsidRPr="00A109BD">
        <w:rPr>
          <w:rFonts w:ascii="Times New Roman" w:hAnsi="Times New Roman"/>
          <w:sz w:val="28"/>
          <w:szCs w:val="28"/>
          <w:lang w:val="uk-UA"/>
        </w:rPr>
        <w:t xml:space="preserve"> </w:t>
      </w:r>
      <w:r w:rsidRPr="00D73784">
        <w:rPr>
          <w:rFonts w:ascii="Times New Roman" w:hAnsi="Times New Roman"/>
          <w:sz w:val="28"/>
          <w:szCs w:val="28"/>
        </w:rPr>
        <w:t> </w:t>
      </w:r>
      <w:r w:rsidRPr="00A109BD">
        <w:rPr>
          <w:rFonts w:ascii="Times New Roman" w:hAnsi="Times New Roman"/>
          <w:sz w:val="28"/>
          <w:szCs w:val="28"/>
          <w:lang w:val="uk-UA"/>
        </w:rPr>
        <w:t xml:space="preserve"> </w:t>
      </w:r>
      <w:r w:rsidRPr="00D73784">
        <w:rPr>
          <w:rFonts w:ascii="Times New Roman" w:hAnsi="Times New Roman"/>
          <w:sz w:val="28"/>
          <w:szCs w:val="28"/>
        </w:rPr>
        <w:t> </w:t>
      </w:r>
      <w:r w:rsidRPr="00A109BD">
        <w:rPr>
          <w:rFonts w:ascii="Times New Roman" w:hAnsi="Times New Roman"/>
          <w:sz w:val="28"/>
          <w:szCs w:val="28"/>
          <w:lang w:val="uk-UA"/>
        </w:rPr>
        <w:t>Заклад реалізує різні форми охоплення дошкільною освітою дітей мікрорайону: групи повного дня, короткотривалого перебування, соціально-педагогічного патронату, забезпечує роботу консультаційного центру</w:t>
      </w:r>
      <w:r>
        <w:rPr>
          <w:rFonts w:ascii="Times New Roman" w:hAnsi="Times New Roman"/>
          <w:sz w:val="28"/>
          <w:szCs w:val="28"/>
          <w:lang w:val="uk-UA"/>
        </w:rPr>
        <w:t>.</w:t>
      </w:r>
    </w:p>
    <w:p w:rsidR="006625BC" w:rsidRDefault="006625BC" w:rsidP="00D73784">
      <w:pPr>
        <w:spacing w:after="0" w:line="240" w:lineRule="auto"/>
        <w:ind w:firstLine="315"/>
        <w:jc w:val="both"/>
        <w:rPr>
          <w:rFonts w:ascii="Times New Roman" w:hAnsi="Times New Roman"/>
          <w:sz w:val="28"/>
          <w:szCs w:val="28"/>
          <w:lang w:val="uk-UA"/>
        </w:rPr>
      </w:pPr>
      <w:r w:rsidRPr="00D73784">
        <w:rPr>
          <w:rFonts w:ascii="Times New Roman" w:hAnsi="Times New Roman"/>
          <w:sz w:val="28"/>
          <w:szCs w:val="28"/>
        </w:rPr>
        <w:t> </w:t>
      </w:r>
      <w:r w:rsidRPr="00A109BD">
        <w:rPr>
          <w:rFonts w:ascii="Times New Roman" w:hAnsi="Times New Roman"/>
          <w:sz w:val="28"/>
          <w:szCs w:val="28"/>
          <w:lang w:val="uk-UA"/>
        </w:rPr>
        <w:t xml:space="preserve"> </w:t>
      </w:r>
      <w:r w:rsidRPr="00D73784">
        <w:rPr>
          <w:rFonts w:ascii="Times New Roman" w:hAnsi="Times New Roman"/>
          <w:sz w:val="28"/>
          <w:szCs w:val="28"/>
        </w:rPr>
        <w:t> </w:t>
      </w:r>
      <w:r w:rsidRPr="00A109BD">
        <w:rPr>
          <w:rFonts w:ascii="Times New Roman" w:hAnsi="Times New Roman"/>
          <w:sz w:val="28"/>
          <w:szCs w:val="28"/>
          <w:lang w:val="uk-UA"/>
        </w:rPr>
        <w:t xml:space="preserve"> </w:t>
      </w:r>
      <w:r w:rsidRPr="00D73784">
        <w:rPr>
          <w:rFonts w:ascii="Times New Roman" w:hAnsi="Times New Roman"/>
          <w:sz w:val="28"/>
          <w:szCs w:val="28"/>
        </w:rPr>
        <w:t> </w:t>
      </w:r>
      <w:r w:rsidRPr="00A109BD">
        <w:rPr>
          <w:rFonts w:ascii="Times New Roman" w:hAnsi="Times New Roman"/>
          <w:sz w:val="28"/>
          <w:szCs w:val="28"/>
          <w:lang w:val="uk-UA"/>
        </w:rPr>
        <w:t xml:space="preserve"> </w:t>
      </w:r>
    </w:p>
    <w:p w:rsidR="006625BC" w:rsidRDefault="006625BC" w:rsidP="00D73784">
      <w:pPr>
        <w:spacing w:after="0" w:line="240" w:lineRule="auto"/>
        <w:ind w:firstLine="315"/>
        <w:jc w:val="both"/>
        <w:rPr>
          <w:rFonts w:ascii="Times New Roman" w:hAnsi="Times New Roman"/>
          <w:sz w:val="28"/>
          <w:szCs w:val="28"/>
          <w:lang w:val="uk-UA"/>
        </w:rPr>
      </w:pPr>
    </w:p>
    <w:p w:rsidR="006625BC" w:rsidRPr="00853EE7" w:rsidRDefault="006625BC" w:rsidP="00853EE7">
      <w:pPr>
        <w:spacing w:after="0" w:line="240" w:lineRule="auto"/>
        <w:ind w:firstLine="315"/>
        <w:jc w:val="center"/>
        <w:rPr>
          <w:rFonts w:ascii="Times New Roman" w:hAnsi="Times New Roman"/>
          <w:b/>
          <w:i/>
          <w:sz w:val="28"/>
          <w:szCs w:val="28"/>
          <w:lang w:val="uk-UA"/>
        </w:rPr>
      </w:pPr>
      <w:r w:rsidRPr="00853EE7">
        <w:rPr>
          <w:rFonts w:ascii="Times New Roman" w:hAnsi="Times New Roman"/>
          <w:b/>
          <w:i/>
          <w:sz w:val="28"/>
          <w:szCs w:val="28"/>
          <w:lang w:val="uk-UA"/>
        </w:rPr>
        <w:t>Програмно-методичне забезпечення освітньої програми</w:t>
      </w:r>
    </w:p>
    <w:p w:rsidR="006625BC" w:rsidRDefault="006625BC" w:rsidP="00D73784">
      <w:pPr>
        <w:spacing w:after="0" w:line="240" w:lineRule="auto"/>
        <w:ind w:firstLine="315"/>
        <w:jc w:val="both"/>
        <w:rPr>
          <w:rFonts w:ascii="Times New Roman" w:hAnsi="Times New Roman"/>
          <w:sz w:val="28"/>
          <w:szCs w:val="28"/>
          <w:lang w:val="uk-UA"/>
        </w:rPr>
      </w:pPr>
      <w:r w:rsidRPr="00853EE7">
        <w:rPr>
          <w:rFonts w:ascii="Times New Roman" w:hAnsi="Times New Roman"/>
          <w:sz w:val="28"/>
          <w:szCs w:val="28"/>
          <w:lang w:val="uk-UA"/>
        </w:rPr>
        <w:t xml:space="preserve">В освітньому процесі закладу зміст інваріантної складової Базового компоненту дошкільної освіти забезпечується через програму розвитку дитини дошкільного віку «Українське дошкілля» (Білан О.І., Максименко О.Л., Возна Л.М. та ін.). Мета освітньої програми «Українське дошкілля» - реалізація оптимального комплексу розвивальних, виховних, навчальних функцій та змістовних напрямків організації життєдіяльності в межах вікової компетентності дітей від 2 до 6 років із поступовим ускладненням змістовної наповнюваності на кожному віковому етапі, що стосується положень особистісно-зорієнтованого та ціннісного підходу. </w:t>
      </w:r>
    </w:p>
    <w:p w:rsidR="006625BC" w:rsidRDefault="006625BC" w:rsidP="00D73784">
      <w:pPr>
        <w:spacing w:after="0" w:line="240" w:lineRule="auto"/>
        <w:ind w:firstLine="315"/>
        <w:jc w:val="both"/>
        <w:rPr>
          <w:rFonts w:ascii="Times New Roman" w:hAnsi="Times New Roman"/>
          <w:sz w:val="28"/>
          <w:szCs w:val="28"/>
          <w:lang w:val="uk-UA"/>
        </w:rPr>
      </w:pPr>
      <w:r w:rsidRPr="00853EE7">
        <w:rPr>
          <w:rFonts w:ascii="Times New Roman" w:hAnsi="Times New Roman"/>
          <w:sz w:val="28"/>
          <w:szCs w:val="28"/>
        </w:rPr>
        <w:t>Завдання програми розглянуті крізь призму Базового компонента дошкільної освіти. Структуру програми визначають освітні лінії. У змі</w:t>
      </w:r>
      <w:proofErr w:type="gramStart"/>
      <w:r w:rsidRPr="00853EE7">
        <w:rPr>
          <w:rFonts w:ascii="Times New Roman" w:hAnsi="Times New Roman"/>
          <w:sz w:val="28"/>
          <w:szCs w:val="28"/>
        </w:rPr>
        <w:t>ст</w:t>
      </w:r>
      <w:proofErr w:type="gramEnd"/>
      <w:r w:rsidRPr="00853EE7">
        <w:rPr>
          <w:rFonts w:ascii="Times New Roman" w:hAnsi="Times New Roman"/>
          <w:sz w:val="28"/>
          <w:szCs w:val="28"/>
        </w:rPr>
        <w:t>і програми виокремлюють розділи за віковою періодизацією: ранній вік (третій рік життя), молодший вік (четвертий рік життя), середній вік (п’ятий рік життя), старший дошкільний вік (шостий рік життя), в яких подані стислі психологічні характеристики дітей, завдання розвитку, змі</w:t>
      </w:r>
      <w:proofErr w:type="gramStart"/>
      <w:r w:rsidRPr="00853EE7">
        <w:rPr>
          <w:rFonts w:ascii="Times New Roman" w:hAnsi="Times New Roman"/>
          <w:sz w:val="28"/>
          <w:szCs w:val="28"/>
        </w:rPr>
        <w:t>ст</w:t>
      </w:r>
      <w:proofErr w:type="gramEnd"/>
      <w:r w:rsidRPr="00853EE7">
        <w:rPr>
          <w:rFonts w:ascii="Times New Roman" w:hAnsi="Times New Roman"/>
          <w:sz w:val="28"/>
          <w:szCs w:val="28"/>
        </w:rPr>
        <w:t xml:space="preserve"> і форми освітнього процесу з кожного змістового наповнення. </w:t>
      </w:r>
      <w:proofErr w:type="gramStart"/>
      <w:r w:rsidRPr="00853EE7">
        <w:rPr>
          <w:rFonts w:ascii="Times New Roman" w:hAnsi="Times New Roman"/>
          <w:sz w:val="28"/>
          <w:szCs w:val="28"/>
        </w:rPr>
        <w:t xml:space="preserve">Кожна освітня лінія програми завершується показниками компетентності. Корекційна робота у спеціальних (мовних) групах для дітей з порушенням мовлення здійснюється згідно з вимогами програми </w:t>
      </w:r>
      <w:r w:rsidRPr="00853EE7">
        <w:rPr>
          <w:rFonts w:ascii="Times New Roman" w:hAnsi="Times New Roman"/>
          <w:sz w:val="28"/>
          <w:szCs w:val="28"/>
        </w:rPr>
        <w:lastRenderedPageBreak/>
        <w:t>розвитку дитини дошкільного віку «Українське дошкілля», Програмно-методичних комплексів «Корекційне навчання з розвитку мовлення дітей молодшого дошкільного віку із</w:t>
      </w:r>
      <w:proofErr w:type="gramEnd"/>
      <w:r w:rsidRPr="00853EE7">
        <w:rPr>
          <w:rFonts w:ascii="Times New Roman" w:hAnsi="Times New Roman"/>
          <w:sz w:val="28"/>
          <w:szCs w:val="28"/>
        </w:rPr>
        <w:t xml:space="preserve"> загальним недорозвитком мовлення» та «Корекційна робота з розвитку мовлення дітей п'ятого року життя із фонетико-фонематичним недорозвитком мовлення» (</w:t>
      </w:r>
      <w:proofErr w:type="gramStart"/>
      <w:r w:rsidRPr="00853EE7">
        <w:rPr>
          <w:rFonts w:ascii="Times New Roman" w:hAnsi="Times New Roman"/>
          <w:sz w:val="28"/>
          <w:szCs w:val="28"/>
        </w:rPr>
        <w:t>Р</w:t>
      </w:r>
      <w:proofErr w:type="gramEnd"/>
      <w:r w:rsidRPr="00853EE7">
        <w:rPr>
          <w:rFonts w:ascii="Times New Roman" w:hAnsi="Times New Roman"/>
          <w:sz w:val="28"/>
          <w:szCs w:val="28"/>
        </w:rPr>
        <w:t>ібцун Ю.В.).</w:t>
      </w:r>
    </w:p>
    <w:p w:rsidR="006625BC" w:rsidRDefault="006625BC" w:rsidP="00853EE7">
      <w:pPr>
        <w:spacing w:after="0" w:line="240" w:lineRule="auto"/>
        <w:ind w:firstLine="315"/>
        <w:jc w:val="both"/>
        <w:rPr>
          <w:rFonts w:ascii="Times New Roman" w:hAnsi="Times New Roman"/>
          <w:sz w:val="28"/>
          <w:szCs w:val="28"/>
          <w:lang w:val="uk-UA"/>
        </w:rPr>
      </w:pPr>
      <w:r w:rsidRPr="00853EE7">
        <w:rPr>
          <w:rFonts w:ascii="Times New Roman" w:hAnsi="Times New Roman"/>
          <w:sz w:val="28"/>
          <w:szCs w:val="28"/>
          <w:lang w:val="uk-UA"/>
        </w:rPr>
        <w:t xml:space="preserve"> Інваріантна складова також реалізується через парціальні програми: - програма з фізичного виховання дітей раннього та дошкільного віку «Казкова фізкультура» (М.М. Єфименко); - програма з фізкультурно-оздоровчої роботи у ДНЗ за авторською естетико-оздоровчою системою «Горизонтальний пластичний балет» (М.М. Єфименко); - парціальна програма національно-патріотичного виховання дітей дошкільного віку «Україна – моя Батьківщина» (О. Каплуновська); - програма з основ здоров’я та безпеки життєдіяльності дітей дошкільного віку «Про себе треба знати, про себе треба дбати» (Л.В.Лохвицька); - парціальна програма «Дошкільнятам - освіту для сталого розвитку» (О.І.Пометун, Н.В. Гавриш).</w:t>
      </w:r>
    </w:p>
    <w:p w:rsidR="006625BC" w:rsidRPr="00A109BD" w:rsidRDefault="006625BC" w:rsidP="00D73784">
      <w:pPr>
        <w:spacing w:after="0" w:line="240" w:lineRule="auto"/>
        <w:ind w:firstLine="315"/>
        <w:jc w:val="both"/>
        <w:rPr>
          <w:rFonts w:ascii="Times New Roman" w:hAnsi="Times New Roman"/>
          <w:color w:val="FF0000"/>
          <w:sz w:val="28"/>
          <w:szCs w:val="28"/>
          <w:lang w:val="uk-UA"/>
        </w:rPr>
      </w:pPr>
    </w:p>
    <w:p w:rsidR="006625BC" w:rsidRPr="00A109BD" w:rsidRDefault="006625BC" w:rsidP="00D73784">
      <w:pPr>
        <w:spacing w:after="0" w:line="240" w:lineRule="auto"/>
        <w:ind w:firstLine="315"/>
        <w:jc w:val="both"/>
        <w:rPr>
          <w:rFonts w:ascii="Times New Roman" w:hAnsi="Times New Roman"/>
          <w:sz w:val="28"/>
          <w:szCs w:val="28"/>
          <w:lang w:val="uk-UA"/>
        </w:rPr>
      </w:pPr>
      <w:r w:rsidRPr="00A109BD">
        <w:rPr>
          <w:rFonts w:ascii="Times New Roman" w:hAnsi="Times New Roman"/>
          <w:b/>
          <w:bCs/>
          <w:sz w:val="28"/>
          <w:szCs w:val="28"/>
          <w:lang w:val="uk-UA"/>
        </w:rPr>
        <w:t>Мета освітньої програми</w:t>
      </w:r>
      <w:r w:rsidRPr="00D73784">
        <w:rPr>
          <w:rFonts w:ascii="Times New Roman" w:hAnsi="Times New Roman"/>
          <w:sz w:val="28"/>
          <w:szCs w:val="28"/>
        </w:rPr>
        <w:t> </w:t>
      </w:r>
      <w:r w:rsidRPr="00A109BD">
        <w:rPr>
          <w:rFonts w:ascii="Times New Roman" w:hAnsi="Times New Roman"/>
          <w:sz w:val="28"/>
          <w:szCs w:val="28"/>
          <w:lang w:val="uk-UA"/>
        </w:rPr>
        <w:t xml:space="preserve">- реалізація комплексу </w:t>
      </w:r>
      <w:r>
        <w:rPr>
          <w:rFonts w:ascii="Times New Roman" w:hAnsi="Times New Roman"/>
          <w:sz w:val="28"/>
          <w:szCs w:val="28"/>
          <w:lang w:val="uk-UA"/>
        </w:rPr>
        <w:t xml:space="preserve">освітньо - </w:t>
      </w:r>
      <w:r w:rsidRPr="00A109BD">
        <w:rPr>
          <w:rFonts w:ascii="Times New Roman" w:hAnsi="Times New Roman"/>
          <w:sz w:val="28"/>
          <w:szCs w:val="28"/>
          <w:lang w:val="uk-UA"/>
        </w:rPr>
        <w:t>розвивальних, виховних, навчальних функцій та змістовних напрямів організації життєдіяльності в межах вікової ко</w:t>
      </w:r>
      <w:r>
        <w:rPr>
          <w:rFonts w:ascii="Times New Roman" w:hAnsi="Times New Roman"/>
          <w:sz w:val="28"/>
          <w:szCs w:val="28"/>
          <w:lang w:val="uk-UA"/>
        </w:rPr>
        <w:t>мпетентності дітей від 2 до 6</w:t>
      </w:r>
      <w:r w:rsidRPr="00A109BD">
        <w:rPr>
          <w:rFonts w:ascii="Times New Roman" w:hAnsi="Times New Roman"/>
          <w:sz w:val="28"/>
          <w:szCs w:val="28"/>
          <w:lang w:val="uk-UA"/>
        </w:rPr>
        <w:t xml:space="preserve"> років із поступовим ускладненням змістовної наповнюваності на кожному віковому етапі.</w:t>
      </w:r>
    </w:p>
    <w:p w:rsidR="006625BC" w:rsidRPr="0053212E" w:rsidRDefault="006625BC" w:rsidP="00D73784">
      <w:pPr>
        <w:spacing w:after="0" w:line="240" w:lineRule="auto"/>
        <w:ind w:firstLine="315"/>
        <w:jc w:val="both"/>
        <w:rPr>
          <w:rFonts w:ascii="Times New Roman" w:hAnsi="Times New Roman"/>
          <w:sz w:val="28"/>
          <w:szCs w:val="28"/>
          <w:lang w:val="uk-UA"/>
        </w:rPr>
      </w:pPr>
      <w:r w:rsidRPr="00A109BD">
        <w:rPr>
          <w:rFonts w:ascii="Times New Roman" w:hAnsi="Times New Roman"/>
          <w:b/>
          <w:bCs/>
          <w:sz w:val="28"/>
          <w:szCs w:val="28"/>
          <w:lang w:val="uk-UA"/>
        </w:rPr>
        <w:t>Завдання програми</w:t>
      </w:r>
      <w:r w:rsidRPr="00D73784">
        <w:rPr>
          <w:rFonts w:ascii="Times New Roman" w:hAnsi="Times New Roman"/>
          <w:sz w:val="28"/>
          <w:szCs w:val="28"/>
        </w:rPr>
        <w:t> </w:t>
      </w:r>
      <w:r w:rsidRPr="00A109BD">
        <w:rPr>
          <w:rFonts w:ascii="Times New Roman" w:hAnsi="Times New Roman"/>
          <w:sz w:val="28"/>
          <w:szCs w:val="28"/>
          <w:lang w:val="uk-UA"/>
        </w:rPr>
        <w:t xml:space="preserve">- сформованість мінімально достатнього та необхідного рівня освітніх компетенцій дитини перших 6 років життя, що забезпечує її повноцінний психофізичний та особистісний розвиток і психологічну готовність до навчання у школі. </w:t>
      </w:r>
      <w:r w:rsidRPr="0053212E">
        <w:rPr>
          <w:rFonts w:ascii="Times New Roman" w:hAnsi="Times New Roman"/>
          <w:sz w:val="28"/>
          <w:szCs w:val="28"/>
          <w:lang w:val="uk-UA"/>
        </w:rPr>
        <w:t>Визначені Базовим компонентом дошкільної освіти вимоги до обсягу необхідної інформації, життєво важливих умінь і навичок, системи ціннісних ставлень до світу та самої себе відображені у програмі є обов’язковими для виконання всіма учасниками освітнього процесу</w:t>
      </w:r>
    </w:p>
    <w:p w:rsidR="006625BC" w:rsidRDefault="006625BC" w:rsidP="00D73784">
      <w:pPr>
        <w:spacing w:after="0" w:line="240" w:lineRule="auto"/>
        <w:ind w:firstLine="315"/>
        <w:jc w:val="both"/>
        <w:rPr>
          <w:rFonts w:ascii="Times New Roman" w:hAnsi="Times New Roman"/>
          <w:sz w:val="28"/>
          <w:szCs w:val="28"/>
          <w:lang w:val="uk-UA"/>
        </w:rPr>
      </w:pPr>
      <w:r w:rsidRPr="0053212E">
        <w:rPr>
          <w:rFonts w:ascii="Times New Roman" w:hAnsi="Times New Roman"/>
          <w:b/>
          <w:bCs/>
          <w:sz w:val="28"/>
          <w:szCs w:val="28"/>
          <w:lang w:val="uk-UA"/>
        </w:rPr>
        <w:t>Структура програми -</w:t>
      </w:r>
      <w:r w:rsidRPr="00D73784">
        <w:rPr>
          <w:rFonts w:ascii="Times New Roman" w:hAnsi="Times New Roman"/>
          <w:b/>
          <w:bCs/>
          <w:sz w:val="28"/>
          <w:szCs w:val="28"/>
        </w:rPr>
        <w:t> </w:t>
      </w:r>
      <w:r w:rsidRPr="0053212E">
        <w:rPr>
          <w:rFonts w:ascii="Times New Roman" w:hAnsi="Times New Roman"/>
          <w:sz w:val="28"/>
          <w:szCs w:val="28"/>
          <w:lang w:val="uk-UA"/>
        </w:rPr>
        <w:t xml:space="preserve">визначення освітніх ліній відповідно до Базового компонента дошкільної освіти, визначення загального обсягу навантаження на кожний вік дитини: ранній вік (третій рік життя), молодший вік (четвертий рік життя), середній вік (п’ятий рік життя), старший дошкільний вік (шостий рік життя). </w:t>
      </w:r>
      <w:r w:rsidRPr="00D73784">
        <w:rPr>
          <w:rFonts w:ascii="Times New Roman" w:hAnsi="Times New Roman"/>
          <w:sz w:val="28"/>
          <w:szCs w:val="28"/>
        </w:rPr>
        <w:t>Кожна освітня лінія програми завершується показниками компетентності.</w:t>
      </w:r>
    </w:p>
    <w:p w:rsidR="006625BC" w:rsidRPr="00853EE7" w:rsidRDefault="006625BC" w:rsidP="00D73784">
      <w:pPr>
        <w:spacing w:after="0" w:line="240" w:lineRule="auto"/>
        <w:ind w:firstLine="315"/>
        <w:jc w:val="both"/>
        <w:rPr>
          <w:rFonts w:ascii="Times New Roman" w:hAnsi="Times New Roman"/>
          <w:sz w:val="28"/>
          <w:szCs w:val="28"/>
          <w:lang w:val="uk-UA"/>
        </w:rPr>
      </w:pPr>
    </w:p>
    <w:p w:rsidR="006625BC" w:rsidRPr="00853EE7" w:rsidRDefault="006625BC" w:rsidP="00853EE7">
      <w:pPr>
        <w:spacing w:after="0" w:line="240" w:lineRule="auto"/>
        <w:ind w:firstLine="315"/>
        <w:jc w:val="center"/>
        <w:rPr>
          <w:rFonts w:ascii="Times New Roman" w:hAnsi="Times New Roman"/>
          <w:i/>
          <w:sz w:val="28"/>
          <w:szCs w:val="28"/>
        </w:rPr>
      </w:pPr>
      <w:r w:rsidRPr="00853EE7">
        <w:rPr>
          <w:rFonts w:ascii="Times New Roman" w:hAnsi="Times New Roman"/>
          <w:b/>
          <w:bCs/>
          <w:i/>
          <w:sz w:val="28"/>
          <w:szCs w:val="28"/>
        </w:rPr>
        <w:t>Види діяльності</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xml:space="preserve">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України  20.04.2015 №446 «Про затвердження гранично допустимого навантаження на дитину у дошкільних навчальних закладах </w:t>
      </w:r>
      <w:proofErr w:type="gramStart"/>
      <w:r w:rsidRPr="00D73784">
        <w:rPr>
          <w:rFonts w:ascii="Times New Roman" w:hAnsi="Times New Roman"/>
          <w:sz w:val="28"/>
          <w:szCs w:val="28"/>
        </w:rPr>
        <w:t>р</w:t>
      </w:r>
      <w:proofErr w:type="gramEnd"/>
      <w:r w:rsidRPr="00D73784">
        <w:rPr>
          <w:rFonts w:ascii="Times New Roman" w:hAnsi="Times New Roman"/>
          <w:sz w:val="28"/>
          <w:szCs w:val="28"/>
        </w:rPr>
        <w:t xml:space="preserve">ізних типів та форми власності». Кількість занять інваріантної складової повністю відповідає вимогам наказу. Види діяльності плануються за освітніми лініями: «Ознайомлення із </w:t>
      </w:r>
      <w:proofErr w:type="gramStart"/>
      <w:r w:rsidRPr="00D73784">
        <w:rPr>
          <w:rFonts w:ascii="Times New Roman" w:hAnsi="Times New Roman"/>
          <w:sz w:val="28"/>
          <w:szCs w:val="28"/>
        </w:rPr>
        <w:t>соц</w:t>
      </w:r>
      <w:proofErr w:type="gramEnd"/>
      <w:r w:rsidRPr="00D73784">
        <w:rPr>
          <w:rFonts w:ascii="Times New Roman" w:hAnsi="Times New Roman"/>
          <w:sz w:val="28"/>
          <w:szCs w:val="28"/>
        </w:rPr>
        <w:t xml:space="preserve">іумом», «Ознайомлення з природним довкіллям», «Художньо-продуктивна діяльність (музична, образотворча, театральна тощо), «Сенсорний розвиток», «Логіко-математичний розвиток», «Розвиток мовлення і культура мовленнєвого спілкування», «Здоров’я та фізичний розвиток». </w:t>
      </w:r>
      <w:r w:rsidRPr="00D73784">
        <w:rPr>
          <w:rFonts w:ascii="Times New Roman" w:hAnsi="Times New Roman"/>
          <w:sz w:val="28"/>
          <w:szCs w:val="28"/>
        </w:rPr>
        <w:lastRenderedPageBreak/>
        <w:t xml:space="preserve">Реалізація програми передбачає врахування принципу інтеграції освітніх ліній </w:t>
      </w:r>
      <w:proofErr w:type="gramStart"/>
      <w:r w:rsidRPr="00D73784">
        <w:rPr>
          <w:rFonts w:ascii="Times New Roman" w:hAnsi="Times New Roman"/>
          <w:sz w:val="28"/>
          <w:szCs w:val="28"/>
        </w:rPr>
        <w:t>у</w:t>
      </w:r>
      <w:proofErr w:type="gramEnd"/>
      <w:r w:rsidRPr="00D73784">
        <w:rPr>
          <w:rFonts w:ascii="Times New Roman" w:hAnsi="Times New Roman"/>
          <w:sz w:val="28"/>
          <w:szCs w:val="28"/>
        </w:rPr>
        <w:t xml:space="preserve"> відповідності з віковими можливостями і особливостями вихованців.</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Освітня та корекційно-розви</w:t>
      </w:r>
      <w:r>
        <w:rPr>
          <w:rFonts w:ascii="Times New Roman" w:hAnsi="Times New Roman"/>
          <w:sz w:val="28"/>
          <w:szCs w:val="28"/>
        </w:rPr>
        <w:t xml:space="preserve">ткова робота </w:t>
      </w:r>
      <w:r w:rsidRPr="00D73784">
        <w:rPr>
          <w:rFonts w:ascii="Times New Roman" w:hAnsi="Times New Roman"/>
          <w:sz w:val="28"/>
          <w:szCs w:val="28"/>
        </w:rPr>
        <w:t xml:space="preserve"> для дітей з порушенням мовлення здійснюється згідно з вимогами програми розвитку дитини дошкільного віку «Українське дошкілля», Програмно-методичного комплексу «Корекційна робота з розвитку мовлення дітей п'ятого року життя із фонетико-фонематичним недорозвитком мовлення» </w:t>
      </w:r>
      <w:proofErr w:type="gramStart"/>
      <w:r w:rsidRPr="00D73784">
        <w:rPr>
          <w:rFonts w:ascii="Times New Roman" w:hAnsi="Times New Roman"/>
          <w:sz w:val="28"/>
          <w:szCs w:val="28"/>
        </w:rPr>
        <w:t>Р</w:t>
      </w:r>
      <w:proofErr w:type="gramEnd"/>
      <w:r w:rsidRPr="00D73784">
        <w:rPr>
          <w:rFonts w:ascii="Times New Roman" w:hAnsi="Times New Roman"/>
          <w:sz w:val="28"/>
          <w:szCs w:val="28"/>
        </w:rPr>
        <w:t>ібцун Ю.В.</w:t>
      </w:r>
    </w:p>
    <w:p w:rsidR="006625BC" w:rsidRDefault="006625BC" w:rsidP="00D73784">
      <w:pPr>
        <w:spacing w:after="0" w:line="240" w:lineRule="auto"/>
        <w:ind w:firstLine="315"/>
        <w:jc w:val="both"/>
        <w:rPr>
          <w:rFonts w:ascii="Times New Roman" w:hAnsi="Times New Roman"/>
          <w:sz w:val="28"/>
          <w:szCs w:val="28"/>
          <w:lang w:val="uk-UA"/>
        </w:rPr>
      </w:pPr>
      <w:proofErr w:type="gramStart"/>
      <w:r w:rsidRPr="00D73784">
        <w:rPr>
          <w:rFonts w:ascii="Times New Roman" w:hAnsi="Times New Roman"/>
          <w:sz w:val="28"/>
          <w:szCs w:val="28"/>
        </w:rPr>
        <w:t>Освітня робота в інклюзивних групах здійснюється згідно з вимогами програми розвитку дитини дошкільного віку «Українське дошкілля», Програми розвитку дітей дошкільного віку із затримкою психічного розвитку від 3 до 7 років «Віконечко» Сак Т.В. та ін., Комплексної програми розвитку дітей дошкільного віку</w:t>
      </w:r>
      <w:proofErr w:type="gramEnd"/>
      <w:r w:rsidRPr="00D73784">
        <w:rPr>
          <w:rFonts w:ascii="Times New Roman" w:hAnsi="Times New Roman"/>
          <w:sz w:val="28"/>
          <w:szCs w:val="28"/>
        </w:rPr>
        <w:t xml:space="preserve"> з аутизмом «Розквіт» Скрипнік Т.В. та ін</w:t>
      </w:r>
      <w:proofErr w:type="gramStart"/>
      <w:r w:rsidRPr="00D73784">
        <w:rPr>
          <w:rFonts w:ascii="Times New Roman" w:hAnsi="Times New Roman"/>
          <w:sz w:val="28"/>
          <w:szCs w:val="28"/>
        </w:rPr>
        <w:t>..</w:t>
      </w:r>
      <w:proofErr w:type="gramEnd"/>
    </w:p>
    <w:p w:rsidR="006625BC" w:rsidRPr="001E6798" w:rsidRDefault="006625BC" w:rsidP="00D73784">
      <w:pPr>
        <w:spacing w:after="0" w:line="240" w:lineRule="auto"/>
        <w:ind w:firstLine="315"/>
        <w:jc w:val="both"/>
        <w:rPr>
          <w:rFonts w:ascii="Times New Roman" w:hAnsi="Times New Roman"/>
          <w:sz w:val="28"/>
          <w:szCs w:val="28"/>
          <w:lang w:val="uk-UA"/>
        </w:rPr>
      </w:pPr>
    </w:p>
    <w:p w:rsidR="006625BC" w:rsidRPr="00853EE7" w:rsidRDefault="006625BC" w:rsidP="00853EE7">
      <w:pPr>
        <w:spacing w:after="0" w:line="240" w:lineRule="auto"/>
        <w:ind w:firstLine="315"/>
        <w:jc w:val="center"/>
        <w:rPr>
          <w:rFonts w:ascii="Times New Roman" w:hAnsi="Times New Roman"/>
          <w:b/>
          <w:i/>
          <w:sz w:val="28"/>
          <w:szCs w:val="28"/>
          <w:lang w:val="uk-UA"/>
        </w:rPr>
      </w:pPr>
      <w:r w:rsidRPr="00853EE7">
        <w:rPr>
          <w:rFonts w:ascii="Times New Roman" w:hAnsi="Times New Roman"/>
          <w:b/>
          <w:i/>
          <w:sz w:val="28"/>
          <w:szCs w:val="28"/>
          <w:lang w:val="uk-UA"/>
        </w:rPr>
        <w:t>Форми організації освітнього процесу</w:t>
      </w:r>
    </w:p>
    <w:p w:rsidR="006625BC" w:rsidRDefault="006625BC" w:rsidP="00D73784">
      <w:pPr>
        <w:spacing w:after="0" w:line="240" w:lineRule="auto"/>
        <w:ind w:firstLine="315"/>
        <w:jc w:val="both"/>
        <w:rPr>
          <w:rFonts w:ascii="Times New Roman" w:hAnsi="Times New Roman"/>
          <w:sz w:val="28"/>
          <w:szCs w:val="28"/>
          <w:lang w:val="uk-UA"/>
        </w:rPr>
      </w:pPr>
      <w:r w:rsidRPr="00853EE7">
        <w:rPr>
          <w:rFonts w:ascii="Times New Roman" w:hAnsi="Times New Roman"/>
          <w:sz w:val="28"/>
          <w:szCs w:val="28"/>
          <w:lang w:val="uk-UA"/>
        </w:rPr>
        <w:t xml:space="preserve">Для організації навчально-пізнавальної діяльності дітей перевага надається занятійній моделі організації освітнього процесу. </w:t>
      </w:r>
    </w:p>
    <w:p w:rsidR="006625BC" w:rsidRDefault="006625BC" w:rsidP="00D73784">
      <w:pPr>
        <w:spacing w:after="0" w:line="240" w:lineRule="auto"/>
        <w:ind w:firstLine="315"/>
        <w:jc w:val="both"/>
        <w:rPr>
          <w:rFonts w:ascii="Times New Roman" w:hAnsi="Times New Roman"/>
          <w:sz w:val="28"/>
          <w:szCs w:val="28"/>
          <w:lang w:val="uk-UA"/>
        </w:rPr>
      </w:pPr>
      <w:r w:rsidRPr="00853EE7">
        <w:rPr>
          <w:rFonts w:ascii="Times New Roman" w:hAnsi="Times New Roman"/>
          <w:sz w:val="28"/>
          <w:szCs w:val="28"/>
        </w:rPr>
        <w:t xml:space="preserve">Заняття проводяться, починаючи з 3-го року життя. </w:t>
      </w:r>
    </w:p>
    <w:p w:rsidR="006625BC" w:rsidRDefault="006625BC" w:rsidP="00D73784">
      <w:pPr>
        <w:spacing w:after="0" w:line="240" w:lineRule="auto"/>
        <w:ind w:firstLine="315"/>
        <w:jc w:val="both"/>
        <w:rPr>
          <w:rFonts w:ascii="Times New Roman" w:hAnsi="Times New Roman"/>
          <w:sz w:val="28"/>
          <w:szCs w:val="28"/>
          <w:lang w:val="uk-UA"/>
        </w:rPr>
      </w:pPr>
      <w:r w:rsidRPr="00853EE7">
        <w:rPr>
          <w:rFonts w:ascii="Times New Roman" w:hAnsi="Times New Roman"/>
          <w:sz w:val="28"/>
          <w:szCs w:val="28"/>
        </w:rPr>
        <w:t xml:space="preserve">Тривалість </w:t>
      </w:r>
      <w:proofErr w:type="gramStart"/>
      <w:r w:rsidRPr="00853EE7">
        <w:rPr>
          <w:rFonts w:ascii="Times New Roman" w:hAnsi="Times New Roman"/>
          <w:sz w:val="28"/>
          <w:szCs w:val="28"/>
        </w:rPr>
        <w:t>спец</w:t>
      </w:r>
      <w:proofErr w:type="gramEnd"/>
      <w:r w:rsidRPr="00853EE7">
        <w:rPr>
          <w:rFonts w:ascii="Times New Roman" w:hAnsi="Times New Roman"/>
          <w:sz w:val="28"/>
          <w:szCs w:val="28"/>
        </w:rPr>
        <w:t>іально організованих занять становить:</w:t>
      </w:r>
    </w:p>
    <w:p w:rsidR="006625BC" w:rsidRDefault="006625BC" w:rsidP="00D73784">
      <w:pPr>
        <w:spacing w:after="0" w:line="240" w:lineRule="auto"/>
        <w:ind w:firstLine="315"/>
        <w:jc w:val="both"/>
        <w:rPr>
          <w:rFonts w:ascii="Times New Roman" w:hAnsi="Times New Roman"/>
          <w:sz w:val="28"/>
          <w:szCs w:val="28"/>
          <w:lang w:val="uk-UA"/>
        </w:rPr>
      </w:pPr>
      <w:r w:rsidRPr="00853EE7">
        <w:rPr>
          <w:rFonts w:ascii="Times New Roman" w:hAnsi="Times New Roman"/>
          <w:sz w:val="28"/>
          <w:szCs w:val="28"/>
        </w:rPr>
        <w:t xml:space="preserve"> - у групі раннього віку – 10-15 хвилин;</w:t>
      </w:r>
    </w:p>
    <w:p w:rsidR="006625BC" w:rsidRDefault="006625BC" w:rsidP="00D73784">
      <w:pPr>
        <w:spacing w:after="0" w:line="240" w:lineRule="auto"/>
        <w:ind w:firstLine="315"/>
        <w:jc w:val="both"/>
        <w:rPr>
          <w:rFonts w:ascii="Times New Roman" w:hAnsi="Times New Roman"/>
          <w:sz w:val="28"/>
          <w:szCs w:val="28"/>
          <w:lang w:val="uk-UA"/>
        </w:rPr>
      </w:pPr>
      <w:r w:rsidRPr="00853EE7">
        <w:rPr>
          <w:rFonts w:ascii="Times New Roman" w:hAnsi="Times New Roman"/>
          <w:sz w:val="28"/>
          <w:szCs w:val="28"/>
        </w:rPr>
        <w:t xml:space="preserve"> - у молодшій групі – </w:t>
      </w:r>
      <w:proofErr w:type="gramStart"/>
      <w:r w:rsidRPr="00853EE7">
        <w:rPr>
          <w:rFonts w:ascii="Times New Roman" w:hAnsi="Times New Roman"/>
          <w:sz w:val="28"/>
          <w:szCs w:val="28"/>
        </w:rPr>
        <w:t>не б</w:t>
      </w:r>
      <w:proofErr w:type="gramEnd"/>
      <w:r w:rsidRPr="00853EE7">
        <w:rPr>
          <w:rFonts w:ascii="Times New Roman" w:hAnsi="Times New Roman"/>
          <w:sz w:val="28"/>
          <w:szCs w:val="28"/>
        </w:rPr>
        <w:t xml:space="preserve">ільше 15-20 хвилин; </w:t>
      </w:r>
    </w:p>
    <w:p w:rsidR="006625BC" w:rsidRDefault="006625BC" w:rsidP="00D73784">
      <w:pPr>
        <w:spacing w:after="0" w:line="240" w:lineRule="auto"/>
        <w:ind w:firstLine="315"/>
        <w:jc w:val="both"/>
        <w:rPr>
          <w:rFonts w:ascii="Times New Roman" w:hAnsi="Times New Roman"/>
          <w:sz w:val="28"/>
          <w:szCs w:val="28"/>
          <w:lang w:val="uk-UA"/>
        </w:rPr>
      </w:pPr>
      <w:r w:rsidRPr="00853EE7">
        <w:rPr>
          <w:rFonts w:ascii="Times New Roman" w:hAnsi="Times New Roman"/>
          <w:sz w:val="28"/>
          <w:szCs w:val="28"/>
        </w:rPr>
        <w:t>- у середній групі –20-25 хвилин;</w:t>
      </w:r>
    </w:p>
    <w:p w:rsidR="006625BC" w:rsidRDefault="006625BC" w:rsidP="00D73784">
      <w:pPr>
        <w:spacing w:after="0" w:line="240" w:lineRule="auto"/>
        <w:ind w:firstLine="315"/>
        <w:jc w:val="both"/>
        <w:rPr>
          <w:rFonts w:ascii="Times New Roman" w:hAnsi="Times New Roman"/>
          <w:sz w:val="28"/>
          <w:szCs w:val="28"/>
          <w:lang w:val="uk-UA"/>
        </w:rPr>
      </w:pPr>
      <w:r w:rsidRPr="00853EE7">
        <w:rPr>
          <w:rFonts w:ascii="Times New Roman" w:hAnsi="Times New Roman"/>
          <w:sz w:val="28"/>
          <w:szCs w:val="28"/>
        </w:rPr>
        <w:t xml:space="preserve"> - у старшій групі –25-30 хвилин. </w:t>
      </w:r>
    </w:p>
    <w:p w:rsidR="006625BC" w:rsidRPr="00B55A95" w:rsidRDefault="006625BC" w:rsidP="00B55A95">
      <w:pPr>
        <w:spacing w:after="0" w:line="240" w:lineRule="auto"/>
        <w:ind w:firstLine="315"/>
        <w:jc w:val="both"/>
        <w:rPr>
          <w:rFonts w:ascii="Times New Roman" w:hAnsi="Times New Roman"/>
          <w:sz w:val="28"/>
          <w:szCs w:val="28"/>
        </w:rPr>
      </w:pPr>
      <w:r w:rsidRPr="00853EE7">
        <w:rPr>
          <w:rFonts w:ascii="Times New Roman" w:hAnsi="Times New Roman"/>
          <w:sz w:val="28"/>
          <w:szCs w:val="28"/>
        </w:rPr>
        <w:t xml:space="preserve">Тривалість перерв </w:t>
      </w:r>
      <w:proofErr w:type="gramStart"/>
      <w:r w:rsidRPr="00853EE7">
        <w:rPr>
          <w:rFonts w:ascii="Times New Roman" w:hAnsi="Times New Roman"/>
          <w:sz w:val="28"/>
          <w:szCs w:val="28"/>
        </w:rPr>
        <w:t>між</w:t>
      </w:r>
      <w:proofErr w:type="gramEnd"/>
      <w:r w:rsidRPr="00853EE7">
        <w:rPr>
          <w:rFonts w:ascii="Times New Roman" w:hAnsi="Times New Roman"/>
          <w:sz w:val="28"/>
          <w:szCs w:val="28"/>
        </w:rPr>
        <w:t xml:space="preserve"> заняттями – не менше 10 хвилин.</w:t>
      </w:r>
    </w:p>
    <w:p w:rsidR="006625BC" w:rsidRDefault="006625BC" w:rsidP="00D73784">
      <w:pPr>
        <w:spacing w:after="0" w:line="240" w:lineRule="auto"/>
        <w:ind w:firstLine="315"/>
        <w:jc w:val="both"/>
        <w:rPr>
          <w:rFonts w:ascii="Times New Roman" w:hAnsi="Times New Roman"/>
          <w:b/>
          <w:bCs/>
          <w:sz w:val="28"/>
          <w:szCs w:val="28"/>
          <w:lang w:val="uk-UA"/>
        </w:rPr>
      </w:pPr>
    </w:p>
    <w:p w:rsidR="006625BC" w:rsidRPr="0057744A" w:rsidRDefault="006625BC" w:rsidP="00D73784">
      <w:pPr>
        <w:spacing w:after="0" w:line="240" w:lineRule="auto"/>
        <w:ind w:firstLine="315"/>
        <w:jc w:val="both"/>
        <w:rPr>
          <w:rFonts w:ascii="Times New Roman" w:hAnsi="Times New Roman"/>
          <w:sz w:val="28"/>
          <w:szCs w:val="28"/>
          <w:lang w:val="uk-UA"/>
        </w:rPr>
      </w:pPr>
      <w:r w:rsidRPr="0057744A">
        <w:rPr>
          <w:rFonts w:ascii="Times New Roman" w:hAnsi="Times New Roman"/>
          <w:b/>
          <w:bCs/>
          <w:sz w:val="28"/>
          <w:szCs w:val="28"/>
          <w:lang w:val="uk-UA"/>
        </w:rPr>
        <w:t>БАЗОВИЙ КОМПОНЕНТ ДОШКІЛЬНОЇ ОСВІТИ</w:t>
      </w:r>
    </w:p>
    <w:p w:rsidR="006625BC" w:rsidRPr="0057744A" w:rsidRDefault="006625BC" w:rsidP="00D73784">
      <w:pPr>
        <w:spacing w:before="150" w:after="0" w:line="240" w:lineRule="auto"/>
        <w:jc w:val="both"/>
        <w:outlineLvl w:val="1"/>
        <w:rPr>
          <w:rFonts w:ascii="Times New Roman" w:hAnsi="Times New Roman"/>
          <w:b/>
          <w:bCs/>
          <w:sz w:val="28"/>
          <w:szCs w:val="28"/>
          <w:lang w:val="uk-UA"/>
        </w:rPr>
      </w:pPr>
      <w:r w:rsidRPr="0057744A">
        <w:rPr>
          <w:rFonts w:ascii="Times New Roman" w:hAnsi="Times New Roman"/>
          <w:b/>
          <w:bCs/>
          <w:sz w:val="28"/>
          <w:szCs w:val="28"/>
          <w:lang w:val="uk-UA"/>
        </w:rPr>
        <w:t>Базовий компонент дошкільної освіти затверджено наказом МОНМСУ № 615 від 22.05.2012 "Про затвердження Базового компонента дошкільної освіти (нова редакція)”</w:t>
      </w:r>
    </w:p>
    <w:p w:rsidR="006625BC" w:rsidRPr="00D73784" w:rsidRDefault="006625BC" w:rsidP="00D73784">
      <w:pPr>
        <w:spacing w:before="150" w:after="0" w:line="240" w:lineRule="auto"/>
        <w:jc w:val="both"/>
        <w:outlineLvl w:val="1"/>
        <w:rPr>
          <w:rFonts w:ascii="Times New Roman" w:hAnsi="Times New Roman"/>
          <w:b/>
          <w:bCs/>
          <w:sz w:val="28"/>
          <w:szCs w:val="28"/>
        </w:rPr>
      </w:pPr>
      <w:r w:rsidRPr="00D73784">
        <w:rPr>
          <w:rFonts w:ascii="Times New Roman" w:hAnsi="Times New Roman"/>
          <w:b/>
          <w:bCs/>
          <w:sz w:val="28"/>
          <w:szCs w:val="28"/>
        </w:rPr>
        <w:t>Інваріантна складова</w:t>
      </w:r>
      <w:r w:rsidRPr="00D73784">
        <w:rPr>
          <w:rFonts w:ascii="Times New Roman" w:hAnsi="Times New Roman"/>
          <w:b/>
          <w:bCs/>
          <w:sz w:val="28"/>
          <w:szCs w:val="28"/>
        </w:rPr>
        <w:br/>
        <w:t>освітні лінії:</w:t>
      </w:r>
    </w:p>
    <w:p w:rsidR="006625BC" w:rsidRPr="00D73784" w:rsidRDefault="006625BC" w:rsidP="00D73784">
      <w:pPr>
        <w:spacing w:before="75" w:after="0" w:line="240" w:lineRule="auto"/>
        <w:jc w:val="both"/>
        <w:outlineLvl w:val="2"/>
        <w:rPr>
          <w:rFonts w:ascii="Times New Roman" w:hAnsi="Times New Roman"/>
          <w:b/>
          <w:bCs/>
          <w:sz w:val="28"/>
          <w:szCs w:val="28"/>
        </w:rPr>
      </w:pPr>
      <w:r w:rsidRPr="00D73784">
        <w:rPr>
          <w:rFonts w:ascii="Times New Roman" w:hAnsi="Times New Roman"/>
          <w:b/>
          <w:bCs/>
          <w:sz w:val="28"/>
          <w:szCs w:val="28"/>
        </w:rPr>
        <w:t>"Особистість дитини”</w:t>
      </w:r>
    </w:p>
    <w:p w:rsidR="006625BC" w:rsidRPr="00D73784" w:rsidRDefault="006625BC" w:rsidP="00D73784">
      <w:pPr>
        <w:spacing w:before="75" w:after="0" w:line="240" w:lineRule="auto"/>
        <w:jc w:val="both"/>
        <w:outlineLvl w:val="2"/>
        <w:rPr>
          <w:rFonts w:ascii="Times New Roman" w:hAnsi="Times New Roman"/>
          <w:b/>
          <w:bCs/>
          <w:sz w:val="28"/>
          <w:szCs w:val="28"/>
        </w:rPr>
      </w:pPr>
      <w:r w:rsidRPr="00D73784">
        <w:rPr>
          <w:rFonts w:ascii="Times New Roman" w:hAnsi="Times New Roman"/>
          <w:b/>
          <w:bCs/>
          <w:sz w:val="28"/>
          <w:szCs w:val="28"/>
        </w:rPr>
        <w:t xml:space="preserve">"Дитина в </w:t>
      </w:r>
      <w:proofErr w:type="gramStart"/>
      <w:r w:rsidRPr="00D73784">
        <w:rPr>
          <w:rFonts w:ascii="Times New Roman" w:hAnsi="Times New Roman"/>
          <w:b/>
          <w:bCs/>
          <w:sz w:val="28"/>
          <w:szCs w:val="28"/>
        </w:rPr>
        <w:t>соц</w:t>
      </w:r>
      <w:proofErr w:type="gramEnd"/>
      <w:r w:rsidRPr="00D73784">
        <w:rPr>
          <w:rFonts w:ascii="Times New Roman" w:hAnsi="Times New Roman"/>
          <w:b/>
          <w:bCs/>
          <w:sz w:val="28"/>
          <w:szCs w:val="28"/>
        </w:rPr>
        <w:t>іумі”</w:t>
      </w:r>
    </w:p>
    <w:p w:rsidR="006625BC" w:rsidRPr="00D73784" w:rsidRDefault="006625BC" w:rsidP="00D73784">
      <w:pPr>
        <w:spacing w:before="75" w:after="0" w:line="240" w:lineRule="auto"/>
        <w:jc w:val="both"/>
        <w:outlineLvl w:val="2"/>
        <w:rPr>
          <w:rFonts w:ascii="Times New Roman" w:hAnsi="Times New Roman"/>
          <w:b/>
          <w:bCs/>
          <w:sz w:val="28"/>
          <w:szCs w:val="28"/>
        </w:rPr>
      </w:pPr>
      <w:r w:rsidRPr="00D73784">
        <w:rPr>
          <w:rFonts w:ascii="Times New Roman" w:hAnsi="Times New Roman"/>
          <w:b/>
          <w:bCs/>
          <w:sz w:val="28"/>
          <w:szCs w:val="28"/>
        </w:rPr>
        <w:t>"Дитина в природному довкіллі”</w:t>
      </w:r>
    </w:p>
    <w:p w:rsidR="006625BC" w:rsidRPr="00D73784" w:rsidRDefault="006625BC" w:rsidP="00D73784">
      <w:pPr>
        <w:spacing w:before="75" w:after="0" w:line="240" w:lineRule="auto"/>
        <w:jc w:val="both"/>
        <w:outlineLvl w:val="2"/>
        <w:rPr>
          <w:rFonts w:ascii="Times New Roman" w:hAnsi="Times New Roman"/>
          <w:b/>
          <w:bCs/>
          <w:sz w:val="28"/>
          <w:szCs w:val="28"/>
        </w:rPr>
      </w:pPr>
      <w:r w:rsidRPr="00D73784">
        <w:rPr>
          <w:rFonts w:ascii="Times New Roman" w:hAnsi="Times New Roman"/>
          <w:b/>
          <w:bCs/>
          <w:sz w:val="28"/>
          <w:szCs w:val="28"/>
        </w:rPr>
        <w:t xml:space="preserve">"Дитина в </w:t>
      </w:r>
      <w:proofErr w:type="gramStart"/>
      <w:r w:rsidRPr="00D73784">
        <w:rPr>
          <w:rFonts w:ascii="Times New Roman" w:hAnsi="Times New Roman"/>
          <w:b/>
          <w:bCs/>
          <w:sz w:val="28"/>
          <w:szCs w:val="28"/>
        </w:rPr>
        <w:t>св</w:t>
      </w:r>
      <w:proofErr w:type="gramEnd"/>
      <w:r w:rsidRPr="00D73784">
        <w:rPr>
          <w:rFonts w:ascii="Times New Roman" w:hAnsi="Times New Roman"/>
          <w:b/>
          <w:bCs/>
          <w:sz w:val="28"/>
          <w:szCs w:val="28"/>
        </w:rPr>
        <w:t>іті культури"</w:t>
      </w:r>
    </w:p>
    <w:p w:rsidR="006625BC" w:rsidRPr="00D73784" w:rsidRDefault="006625BC" w:rsidP="00D73784">
      <w:pPr>
        <w:spacing w:before="75" w:after="0" w:line="240" w:lineRule="auto"/>
        <w:jc w:val="both"/>
        <w:outlineLvl w:val="2"/>
        <w:rPr>
          <w:rFonts w:ascii="Times New Roman" w:hAnsi="Times New Roman"/>
          <w:b/>
          <w:bCs/>
          <w:sz w:val="28"/>
          <w:szCs w:val="28"/>
        </w:rPr>
      </w:pPr>
      <w:r w:rsidRPr="00D73784">
        <w:rPr>
          <w:rFonts w:ascii="Times New Roman" w:hAnsi="Times New Roman"/>
          <w:b/>
          <w:bCs/>
          <w:sz w:val="28"/>
          <w:szCs w:val="28"/>
        </w:rPr>
        <w:t>"Гра дитини”</w:t>
      </w:r>
    </w:p>
    <w:p w:rsidR="006625BC" w:rsidRPr="00D73784" w:rsidRDefault="006625BC" w:rsidP="00D73784">
      <w:pPr>
        <w:spacing w:before="75" w:after="0" w:line="240" w:lineRule="auto"/>
        <w:jc w:val="both"/>
        <w:outlineLvl w:val="2"/>
        <w:rPr>
          <w:rFonts w:ascii="Times New Roman" w:hAnsi="Times New Roman"/>
          <w:b/>
          <w:bCs/>
          <w:sz w:val="28"/>
          <w:szCs w:val="28"/>
        </w:rPr>
      </w:pPr>
      <w:r w:rsidRPr="00D73784">
        <w:rPr>
          <w:rFonts w:ascii="Times New Roman" w:hAnsi="Times New Roman"/>
          <w:b/>
          <w:bCs/>
          <w:sz w:val="28"/>
          <w:szCs w:val="28"/>
        </w:rPr>
        <w:t>"Дитина в сенсорно-пізнавальному просторі”</w:t>
      </w:r>
    </w:p>
    <w:p w:rsidR="006625BC" w:rsidRPr="00D73784" w:rsidRDefault="006625BC" w:rsidP="00D73784">
      <w:pPr>
        <w:spacing w:before="75" w:after="0" w:line="240" w:lineRule="auto"/>
        <w:jc w:val="both"/>
        <w:outlineLvl w:val="2"/>
        <w:rPr>
          <w:rFonts w:ascii="Times New Roman" w:hAnsi="Times New Roman"/>
          <w:b/>
          <w:bCs/>
          <w:sz w:val="28"/>
          <w:szCs w:val="28"/>
        </w:rPr>
      </w:pPr>
      <w:r w:rsidRPr="00D73784">
        <w:rPr>
          <w:rFonts w:ascii="Times New Roman" w:hAnsi="Times New Roman"/>
          <w:b/>
          <w:bCs/>
          <w:sz w:val="28"/>
          <w:szCs w:val="28"/>
        </w:rPr>
        <w:t>"Мовлення дитини”</w:t>
      </w:r>
    </w:p>
    <w:p w:rsidR="006625BC" w:rsidRPr="00D73784" w:rsidRDefault="006625BC" w:rsidP="00D73784">
      <w:pPr>
        <w:spacing w:before="180" w:after="0" w:line="240" w:lineRule="auto"/>
        <w:jc w:val="both"/>
        <w:outlineLvl w:val="0"/>
        <w:rPr>
          <w:rFonts w:ascii="Times New Roman" w:hAnsi="Times New Roman"/>
          <w:b/>
          <w:bCs/>
          <w:kern w:val="36"/>
          <w:sz w:val="28"/>
          <w:szCs w:val="28"/>
        </w:rPr>
      </w:pPr>
      <w:r w:rsidRPr="00D73784">
        <w:rPr>
          <w:rFonts w:ascii="Times New Roman" w:hAnsi="Times New Roman"/>
          <w:b/>
          <w:bCs/>
          <w:kern w:val="36"/>
          <w:sz w:val="28"/>
          <w:szCs w:val="28"/>
        </w:rPr>
        <w:t>Варіативна складова</w:t>
      </w:r>
    </w:p>
    <w:p w:rsidR="006625BC" w:rsidRPr="00D73784" w:rsidRDefault="006625BC" w:rsidP="00D73784">
      <w:pPr>
        <w:spacing w:before="75" w:after="0" w:line="240" w:lineRule="auto"/>
        <w:jc w:val="both"/>
        <w:outlineLvl w:val="2"/>
        <w:rPr>
          <w:rFonts w:ascii="Times New Roman" w:hAnsi="Times New Roman"/>
          <w:b/>
          <w:bCs/>
          <w:sz w:val="28"/>
          <w:szCs w:val="28"/>
        </w:rPr>
      </w:pPr>
      <w:r w:rsidRPr="00D73784">
        <w:rPr>
          <w:rFonts w:ascii="Times New Roman" w:hAnsi="Times New Roman"/>
          <w:b/>
          <w:bCs/>
          <w:sz w:val="28"/>
          <w:szCs w:val="28"/>
        </w:rPr>
        <w:t>"Комп'ютерна грамота”</w:t>
      </w:r>
    </w:p>
    <w:p w:rsidR="006625BC" w:rsidRPr="00D73784" w:rsidRDefault="006625BC" w:rsidP="00D73784">
      <w:pPr>
        <w:spacing w:before="75" w:after="0" w:line="240" w:lineRule="auto"/>
        <w:jc w:val="both"/>
        <w:outlineLvl w:val="2"/>
        <w:rPr>
          <w:rFonts w:ascii="Times New Roman" w:hAnsi="Times New Roman"/>
          <w:b/>
          <w:bCs/>
          <w:sz w:val="28"/>
          <w:szCs w:val="28"/>
        </w:rPr>
      </w:pPr>
      <w:r w:rsidRPr="00D73784">
        <w:rPr>
          <w:rFonts w:ascii="Times New Roman" w:hAnsi="Times New Roman"/>
          <w:b/>
          <w:bCs/>
          <w:sz w:val="28"/>
          <w:szCs w:val="28"/>
        </w:rPr>
        <w:t>"Іноземна мова”</w:t>
      </w:r>
    </w:p>
    <w:p w:rsidR="006625BC" w:rsidRPr="00D73784" w:rsidRDefault="006625BC" w:rsidP="00D73784">
      <w:pPr>
        <w:spacing w:before="75" w:after="0" w:line="240" w:lineRule="auto"/>
        <w:jc w:val="both"/>
        <w:outlineLvl w:val="2"/>
        <w:rPr>
          <w:rFonts w:ascii="Times New Roman" w:hAnsi="Times New Roman"/>
          <w:b/>
          <w:bCs/>
          <w:sz w:val="28"/>
          <w:szCs w:val="28"/>
        </w:rPr>
      </w:pPr>
      <w:r w:rsidRPr="00D73784">
        <w:rPr>
          <w:rFonts w:ascii="Times New Roman" w:hAnsi="Times New Roman"/>
          <w:b/>
          <w:bCs/>
          <w:sz w:val="28"/>
          <w:szCs w:val="28"/>
        </w:rPr>
        <w:t>"Хореографія”</w:t>
      </w:r>
    </w:p>
    <w:p w:rsidR="006625BC" w:rsidRDefault="006625BC" w:rsidP="00D73784">
      <w:pPr>
        <w:spacing w:before="75" w:after="0" w:line="240" w:lineRule="auto"/>
        <w:jc w:val="both"/>
        <w:outlineLvl w:val="2"/>
        <w:rPr>
          <w:rFonts w:ascii="Times New Roman" w:hAnsi="Times New Roman"/>
          <w:b/>
          <w:bCs/>
          <w:sz w:val="28"/>
          <w:szCs w:val="28"/>
          <w:lang w:val="uk-UA"/>
        </w:rPr>
      </w:pPr>
      <w:r w:rsidRPr="00D73784">
        <w:rPr>
          <w:rFonts w:ascii="Times New Roman" w:hAnsi="Times New Roman"/>
          <w:b/>
          <w:bCs/>
          <w:sz w:val="28"/>
          <w:szCs w:val="28"/>
        </w:rPr>
        <w:t>"Шахи”</w:t>
      </w:r>
    </w:p>
    <w:p w:rsidR="006625BC" w:rsidRDefault="006625BC" w:rsidP="00D73784">
      <w:pPr>
        <w:spacing w:before="75" w:after="0" w:line="240" w:lineRule="auto"/>
        <w:jc w:val="both"/>
        <w:outlineLvl w:val="2"/>
        <w:rPr>
          <w:rFonts w:ascii="Times New Roman" w:hAnsi="Times New Roman"/>
          <w:b/>
          <w:bCs/>
          <w:sz w:val="28"/>
          <w:szCs w:val="28"/>
          <w:lang w:val="uk-UA"/>
        </w:rPr>
      </w:pPr>
    </w:p>
    <w:p w:rsidR="006625BC" w:rsidRPr="00B55A95" w:rsidRDefault="006625BC" w:rsidP="00D73784">
      <w:pPr>
        <w:spacing w:before="75" w:after="0" w:line="240" w:lineRule="auto"/>
        <w:jc w:val="both"/>
        <w:outlineLvl w:val="2"/>
        <w:rPr>
          <w:rFonts w:ascii="Times New Roman" w:hAnsi="Times New Roman"/>
          <w:b/>
          <w:bCs/>
          <w:sz w:val="28"/>
          <w:szCs w:val="28"/>
          <w:lang w:val="uk-UA"/>
        </w:rPr>
      </w:pPr>
    </w:p>
    <w:p w:rsidR="006625BC" w:rsidRPr="00D73784" w:rsidRDefault="006625BC" w:rsidP="00D73784">
      <w:pPr>
        <w:spacing w:before="180" w:after="0" w:line="240" w:lineRule="auto"/>
        <w:jc w:val="both"/>
        <w:outlineLvl w:val="0"/>
        <w:rPr>
          <w:rFonts w:ascii="Times New Roman" w:hAnsi="Times New Roman"/>
          <w:b/>
          <w:bCs/>
          <w:kern w:val="36"/>
          <w:sz w:val="28"/>
          <w:szCs w:val="28"/>
        </w:rPr>
      </w:pPr>
      <w:r w:rsidRPr="00D73784">
        <w:rPr>
          <w:rFonts w:ascii="Times New Roman" w:hAnsi="Times New Roman"/>
          <w:b/>
          <w:bCs/>
          <w:kern w:val="36"/>
          <w:sz w:val="28"/>
          <w:szCs w:val="28"/>
        </w:rPr>
        <w:t>Засади нового Базового компонента</w:t>
      </w:r>
    </w:p>
    <w:p w:rsidR="006625BC" w:rsidRPr="00D73784" w:rsidRDefault="006625BC" w:rsidP="00D73784">
      <w:pPr>
        <w:spacing w:before="75" w:after="0" w:line="240" w:lineRule="auto"/>
        <w:jc w:val="both"/>
        <w:outlineLvl w:val="2"/>
        <w:rPr>
          <w:rFonts w:ascii="Times New Roman" w:hAnsi="Times New Roman"/>
          <w:b/>
          <w:bCs/>
          <w:sz w:val="28"/>
          <w:szCs w:val="28"/>
        </w:rPr>
      </w:pPr>
      <w:r w:rsidRPr="00D73784">
        <w:rPr>
          <w:rFonts w:ascii="Times New Roman" w:hAnsi="Times New Roman"/>
          <w:b/>
          <w:bCs/>
          <w:sz w:val="28"/>
          <w:szCs w:val="28"/>
        </w:rPr>
        <w:t>Визнання самоцінності дошкільного дитинства, його особливої ролі в розвитку особистості;</w:t>
      </w:r>
    </w:p>
    <w:p w:rsidR="006625BC" w:rsidRPr="00D73784" w:rsidRDefault="006625BC" w:rsidP="00D73784">
      <w:pPr>
        <w:spacing w:before="75" w:after="0" w:line="240" w:lineRule="auto"/>
        <w:jc w:val="both"/>
        <w:outlineLvl w:val="2"/>
        <w:rPr>
          <w:rFonts w:ascii="Times New Roman" w:hAnsi="Times New Roman"/>
          <w:b/>
          <w:bCs/>
          <w:sz w:val="28"/>
          <w:szCs w:val="28"/>
        </w:rPr>
      </w:pPr>
      <w:r w:rsidRPr="00D73784">
        <w:rPr>
          <w:rFonts w:ascii="Times New Roman" w:hAnsi="Times New Roman"/>
          <w:b/>
          <w:bCs/>
          <w:sz w:val="28"/>
          <w:szCs w:val="28"/>
        </w:rPr>
        <w:t>Збереження дитячої субкультури;</w:t>
      </w:r>
    </w:p>
    <w:p w:rsidR="006625BC" w:rsidRPr="00D73784" w:rsidRDefault="006625BC" w:rsidP="00D73784">
      <w:pPr>
        <w:spacing w:before="75" w:after="0" w:line="240" w:lineRule="auto"/>
        <w:jc w:val="both"/>
        <w:outlineLvl w:val="2"/>
        <w:rPr>
          <w:rFonts w:ascii="Times New Roman" w:hAnsi="Times New Roman"/>
          <w:b/>
          <w:bCs/>
          <w:sz w:val="28"/>
          <w:szCs w:val="28"/>
        </w:rPr>
      </w:pPr>
      <w:r w:rsidRPr="00D73784">
        <w:rPr>
          <w:rFonts w:ascii="Times New Roman" w:hAnsi="Times New Roman"/>
          <w:b/>
          <w:bCs/>
          <w:sz w:val="28"/>
          <w:szCs w:val="28"/>
        </w:rPr>
        <w:t>Створення сприятливих умов для формування особистісної зрілості дитини, її базових якостей;</w:t>
      </w:r>
    </w:p>
    <w:p w:rsidR="006625BC" w:rsidRPr="00D73784" w:rsidRDefault="006625BC" w:rsidP="00D73784">
      <w:pPr>
        <w:spacing w:before="75" w:after="0" w:line="240" w:lineRule="auto"/>
        <w:jc w:val="both"/>
        <w:outlineLvl w:val="2"/>
        <w:rPr>
          <w:rFonts w:ascii="Times New Roman" w:hAnsi="Times New Roman"/>
          <w:b/>
          <w:bCs/>
          <w:sz w:val="28"/>
          <w:szCs w:val="28"/>
        </w:rPr>
      </w:pPr>
      <w:proofErr w:type="gramStart"/>
      <w:r w:rsidRPr="00D73784">
        <w:rPr>
          <w:rFonts w:ascii="Times New Roman" w:hAnsi="Times New Roman"/>
          <w:b/>
          <w:bCs/>
          <w:sz w:val="28"/>
          <w:szCs w:val="28"/>
        </w:rPr>
        <w:t>Пр</w:t>
      </w:r>
      <w:proofErr w:type="gramEnd"/>
      <w:r w:rsidRPr="00D73784">
        <w:rPr>
          <w:rFonts w:ascii="Times New Roman" w:hAnsi="Times New Roman"/>
          <w:b/>
          <w:bCs/>
          <w:sz w:val="28"/>
          <w:szCs w:val="28"/>
        </w:rPr>
        <w:t>іоритет повноцінного проживання дитиною сьогодення у порівнянні з підготовкою до майбутнього етапу життя;</w:t>
      </w:r>
    </w:p>
    <w:p w:rsidR="006625BC" w:rsidRPr="00D73784" w:rsidRDefault="006625BC" w:rsidP="00D73784">
      <w:pPr>
        <w:spacing w:before="180" w:after="0" w:line="240" w:lineRule="auto"/>
        <w:jc w:val="both"/>
        <w:outlineLvl w:val="0"/>
        <w:rPr>
          <w:rFonts w:ascii="Times New Roman" w:hAnsi="Times New Roman"/>
          <w:b/>
          <w:bCs/>
          <w:kern w:val="36"/>
          <w:sz w:val="28"/>
          <w:szCs w:val="28"/>
        </w:rPr>
      </w:pPr>
      <w:r w:rsidRPr="00D73784">
        <w:rPr>
          <w:rFonts w:ascii="Times New Roman" w:hAnsi="Times New Roman"/>
          <w:b/>
          <w:bCs/>
          <w:kern w:val="36"/>
          <w:sz w:val="28"/>
          <w:szCs w:val="28"/>
        </w:rPr>
        <w:t>Засади нового Базового компонента:</w:t>
      </w:r>
    </w:p>
    <w:p w:rsidR="006625BC" w:rsidRPr="00D73784" w:rsidRDefault="006625BC" w:rsidP="00D73784">
      <w:pPr>
        <w:spacing w:before="75" w:after="0" w:line="240" w:lineRule="auto"/>
        <w:jc w:val="both"/>
        <w:outlineLvl w:val="2"/>
        <w:rPr>
          <w:rFonts w:ascii="Times New Roman" w:hAnsi="Times New Roman"/>
          <w:b/>
          <w:bCs/>
          <w:sz w:val="28"/>
          <w:szCs w:val="28"/>
        </w:rPr>
      </w:pPr>
      <w:r w:rsidRPr="00D73784">
        <w:rPr>
          <w:rFonts w:ascii="Times New Roman" w:hAnsi="Times New Roman"/>
          <w:b/>
          <w:bCs/>
          <w:sz w:val="28"/>
          <w:szCs w:val="28"/>
        </w:rPr>
        <w:t>Повага до дитини, врахування індивідуального особистого досвіду дошкільника;</w:t>
      </w:r>
    </w:p>
    <w:p w:rsidR="006625BC" w:rsidRPr="00D73784" w:rsidRDefault="006625BC" w:rsidP="00D73784">
      <w:pPr>
        <w:spacing w:before="75" w:after="0" w:line="240" w:lineRule="auto"/>
        <w:jc w:val="both"/>
        <w:outlineLvl w:val="2"/>
        <w:rPr>
          <w:rFonts w:ascii="Times New Roman" w:hAnsi="Times New Roman"/>
          <w:b/>
          <w:bCs/>
          <w:sz w:val="28"/>
          <w:szCs w:val="28"/>
        </w:rPr>
      </w:pPr>
      <w:r w:rsidRPr="00D73784">
        <w:rPr>
          <w:rFonts w:ascii="Times New Roman" w:hAnsi="Times New Roman"/>
          <w:b/>
          <w:bCs/>
          <w:sz w:val="28"/>
          <w:szCs w:val="28"/>
        </w:rPr>
        <w:t xml:space="preserve">Компетентнісний </w:t>
      </w:r>
      <w:proofErr w:type="gramStart"/>
      <w:r w:rsidRPr="00D73784">
        <w:rPr>
          <w:rFonts w:ascii="Times New Roman" w:hAnsi="Times New Roman"/>
          <w:b/>
          <w:bCs/>
          <w:sz w:val="28"/>
          <w:szCs w:val="28"/>
        </w:rPr>
        <w:t>п</w:t>
      </w:r>
      <w:proofErr w:type="gramEnd"/>
      <w:r w:rsidRPr="00D73784">
        <w:rPr>
          <w:rFonts w:ascii="Times New Roman" w:hAnsi="Times New Roman"/>
          <w:b/>
          <w:bCs/>
          <w:sz w:val="28"/>
          <w:szCs w:val="28"/>
        </w:rPr>
        <w:t>ідхід до розвитку особистості , збалансованість набутих знань, умінь, навичок, сформованість бажань, інтересів, намірів та особистісних якостей і вольової поведінки дитини;</w:t>
      </w:r>
    </w:p>
    <w:p w:rsidR="006625BC" w:rsidRPr="00D73784" w:rsidRDefault="006625BC" w:rsidP="00D73784">
      <w:pPr>
        <w:spacing w:before="180" w:after="0" w:line="240" w:lineRule="auto"/>
        <w:jc w:val="both"/>
        <w:outlineLvl w:val="0"/>
        <w:rPr>
          <w:rFonts w:ascii="Times New Roman" w:hAnsi="Times New Roman"/>
          <w:b/>
          <w:bCs/>
          <w:kern w:val="36"/>
          <w:sz w:val="28"/>
          <w:szCs w:val="28"/>
        </w:rPr>
      </w:pPr>
      <w:r w:rsidRPr="00D73784">
        <w:rPr>
          <w:rFonts w:ascii="Times New Roman" w:hAnsi="Times New Roman"/>
          <w:b/>
          <w:bCs/>
          <w:kern w:val="36"/>
          <w:sz w:val="28"/>
          <w:szCs w:val="28"/>
        </w:rPr>
        <w:t>Засади нового Базового компонента:</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xml:space="preserve">Надання </w:t>
      </w:r>
      <w:proofErr w:type="gramStart"/>
      <w:r w:rsidRPr="00D73784">
        <w:rPr>
          <w:rFonts w:ascii="Times New Roman" w:hAnsi="Times New Roman"/>
          <w:sz w:val="28"/>
          <w:szCs w:val="28"/>
        </w:rPr>
        <w:t>пр</w:t>
      </w:r>
      <w:proofErr w:type="gramEnd"/>
      <w:r w:rsidRPr="00D73784">
        <w:rPr>
          <w:rFonts w:ascii="Times New Roman" w:hAnsi="Times New Roman"/>
          <w:sz w:val="28"/>
          <w:szCs w:val="28"/>
        </w:rPr>
        <w:t>іоритету соціально-моральному розвитку особистості , формування уміння узгоджувати особисті інтереси з колективними;</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xml:space="preserve">Формування цілісної картини </w:t>
      </w:r>
      <w:proofErr w:type="gramStart"/>
      <w:r w:rsidRPr="00D73784">
        <w:rPr>
          <w:rFonts w:ascii="Times New Roman" w:hAnsi="Times New Roman"/>
          <w:sz w:val="28"/>
          <w:szCs w:val="28"/>
        </w:rPr>
        <w:t>св</w:t>
      </w:r>
      <w:proofErr w:type="gramEnd"/>
      <w:r w:rsidRPr="00D73784">
        <w:rPr>
          <w:rFonts w:ascii="Times New Roman" w:hAnsi="Times New Roman"/>
          <w:sz w:val="28"/>
          <w:szCs w:val="28"/>
        </w:rPr>
        <w:t>іту, основ світогляду</w:t>
      </w:r>
    </w:p>
    <w:p w:rsidR="006625BC" w:rsidRPr="00D73784" w:rsidRDefault="006625BC" w:rsidP="00D73784">
      <w:pPr>
        <w:spacing w:before="180" w:after="0" w:line="240" w:lineRule="auto"/>
        <w:jc w:val="both"/>
        <w:outlineLvl w:val="0"/>
        <w:rPr>
          <w:rFonts w:ascii="Times New Roman" w:hAnsi="Times New Roman"/>
          <w:b/>
          <w:bCs/>
          <w:kern w:val="36"/>
          <w:sz w:val="28"/>
          <w:szCs w:val="28"/>
        </w:rPr>
      </w:pPr>
      <w:r w:rsidRPr="00D73784">
        <w:rPr>
          <w:rFonts w:ascii="Times New Roman" w:hAnsi="Times New Roman"/>
          <w:b/>
          <w:bCs/>
          <w:kern w:val="36"/>
          <w:sz w:val="28"/>
          <w:szCs w:val="28"/>
        </w:rPr>
        <w:t>Освітня лінія "Особистість дитини” передбача</w:t>
      </w:r>
      <w:proofErr w:type="gramStart"/>
      <w:r w:rsidRPr="00D73784">
        <w:rPr>
          <w:rFonts w:ascii="Times New Roman" w:hAnsi="Times New Roman"/>
          <w:b/>
          <w:bCs/>
          <w:kern w:val="36"/>
          <w:sz w:val="28"/>
          <w:szCs w:val="28"/>
        </w:rPr>
        <w:t>є:</w:t>
      </w:r>
      <w:proofErr w:type="gramEnd"/>
    </w:p>
    <w:p w:rsidR="006625BC" w:rsidRPr="00D73784" w:rsidRDefault="006625BC" w:rsidP="00D73784">
      <w:pPr>
        <w:spacing w:before="75" w:after="0" w:line="240" w:lineRule="auto"/>
        <w:jc w:val="both"/>
        <w:outlineLvl w:val="2"/>
        <w:rPr>
          <w:rFonts w:ascii="Times New Roman" w:hAnsi="Times New Roman"/>
          <w:b/>
          <w:bCs/>
          <w:sz w:val="28"/>
          <w:szCs w:val="28"/>
        </w:rPr>
      </w:pPr>
      <w:r w:rsidRPr="00D73784">
        <w:rPr>
          <w:rFonts w:ascii="Times New Roman" w:hAnsi="Times New Roman"/>
          <w:b/>
          <w:bCs/>
          <w:sz w:val="28"/>
          <w:szCs w:val="28"/>
        </w:rPr>
        <w:t>Формування позитивного образу "Я”</w:t>
      </w:r>
      <w:proofErr w:type="gramStart"/>
      <w:r w:rsidRPr="00D73784">
        <w:rPr>
          <w:rFonts w:ascii="Times New Roman" w:hAnsi="Times New Roman"/>
          <w:b/>
          <w:bCs/>
          <w:sz w:val="28"/>
          <w:szCs w:val="28"/>
        </w:rPr>
        <w:t>,с</w:t>
      </w:r>
      <w:proofErr w:type="gramEnd"/>
      <w:r w:rsidRPr="00D73784">
        <w:rPr>
          <w:rFonts w:ascii="Times New Roman" w:hAnsi="Times New Roman"/>
          <w:b/>
          <w:bCs/>
          <w:sz w:val="28"/>
          <w:szCs w:val="28"/>
        </w:rPr>
        <w:t>творення бази особистісної культури дитини,її активної життєдіяльності;</w:t>
      </w:r>
    </w:p>
    <w:p w:rsidR="006625BC" w:rsidRPr="00D73784" w:rsidRDefault="006625BC" w:rsidP="00D73784">
      <w:pPr>
        <w:spacing w:before="75" w:after="0" w:line="240" w:lineRule="auto"/>
        <w:jc w:val="both"/>
        <w:outlineLvl w:val="2"/>
        <w:rPr>
          <w:rFonts w:ascii="Times New Roman" w:hAnsi="Times New Roman"/>
          <w:b/>
          <w:bCs/>
          <w:sz w:val="28"/>
          <w:szCs w:val="28"/>
        </w:rPr>
      </w:pPr>
      <w:r w:rsidRPr="00D73784">
        <w:rPr>
          <w:rFonts w:ascii="Times New Roman" w:hAnsi="Times New Roman"/>
          <w:b/>
          <w:bCs/>
          <w:sz w:val="28"/>
          <w:szCs w:val="28"/>
        </w:rPr>
        <w:t>Виховання в дитини позитивного ставлення до своєї зовнішності, формування основних фізичних якостей, рухових умінь</w:t>
      </w:r>
      <w:proofErr w:type="gramStart"/>
      <w:r w:rsidRPr="00D73784">
        <w:rPr>
          <w:rFonts w:ascii="Times New Roman" w:hAnsi="Times New Roman"/>
          <w:b/>
          <w:bCs/>
          <w:sz w:val="28"/>
          <w:szCs w:val="28"/>
        </w:rPr>
        <w:t>,к</w:t>
      </w:r>
      <w:proofErr w:type="gramEnd"/>
      <w:r w:rsidRPr="00D73784">
        <w:rPr>
          <w:rFonts w:ascii="Times New Roman" w:hAnsi="Times New Roman"/>
          <w:b/>
          <w:bCs/>
          <w:sz w:val="28"/>
          <w:szCs w:val="28"/>
        </w:rPr>
        <w:t>ультурно-гігієнічних,оздоровчих навичок та навичок безпечної життєдіяльності</w:t>
      </w:r>
    </w:p>
    <w:p w:rsidR="006625BC" w:rsidRPr="00D73784" w:rsidRDefault="006625BC" w:rsidP="00D73784">
      <w:pPr>
        <w:spacing w:before="180" w:after="0" w:line="240" w:lineRule="auto"/>
        <w:jc w:val="both"/>
        <w:outlineLvl w:val="0"/>
        <w:rPr>
          <w:rFonts w:ascii="Times New Roman" w:hAnsi="Times New Roman"/>
          <w:b/>
          <w:bCs/>
          <w:kern w:val="36"/>
          <w:sz w:val="28"/>
          <w:szCs w:val="28"/>
        </w:rPr>
      </w:pPr>
      <w:r w:rsidRPr="00D73784">
        <w:rPr>
          <w:rFonts w:ascii="Times New Roman" w:hAnsi="Times New Roman"/>
          <w:b/>
          <w:bCs/>
          <w:kern w:val="36"/>
          <w:sz w:val="28"/>
          <w:szCs w:val="28"/>
        </w:rPr>
        <w:t xml:space="preserve">Освітня лінія "Дитина в </w:t>
      </w:r>
      <w:proofErr w:type="gramStart"/>
      <w:r w:rsidRPr="00D73784">
        <w:rPr>
          <w:rFonts w:ascii="Times New Roman" w:hAnsi="Times New Roman"/>
          <w:b/>
          <w:bCs/>
          <w:kern w:val="36"/>
          <w:sz w:val="28"/>
          <w:szCs w:val="28"/>
        </w:rPr>
        <w:t>соц</w:t>
      </w:r>
      <w:proofErr w:type="gramEnd"/>
      <w:r w:rsidRPr="00D73784">
        <w:rPr>
          <w:rFonts w:ascii="Times New Roman" w:hAnsi="Times New Roman"/>
          <w:b/>
          <w:bCs/>
          <w:kern w:val="36"/>
          <w:sz w:val="28"/>
          <w:szCs w:val="28"/>
        </w:rPr>
        <w:t>іумі” передбачає:</w:t>
      </w:r>
    </w:p>
    <w:p w:rsidR="006625BC" w:rsidRPr="00D73784" w:rsidRDefault="006625BC" w:rsidP="00D73784">
      <w:pPr>
        <w:spacing w:before="75" w:after="0" w:line="240" w:lineRule="auto"/>
        <w:jc w:val="both"/>
        <w:outlineLvl w:val="2"/>
        <w:rPr>
          <w:rFonts w:ascii="Times New Roman" w:hAnsi="Times New Roman"/>
          <w:b/>
          <w:bCs/>
          <w:sz w:val="28"/>
          <w:szCs w:val="28"/>
        </w:rPr>
      </w:pPr>
      <w:r w:rsidRPr="00D73784">
        <w:rPr>
          <w:rFonts w:ascii="Times New Roman" w:hAnsi="Times New Roman"/>
          <w:b/>
          <w:bCs/>
          <w:sz w:val="28"/>
          <w:szCs w:val="28"/>
        </w:rPr>
        <w:t xml:space="preserve">Формування навичок </w:t>
      </w:r>
      <w:proofErr w:type="gramStart"/>
      <w:r w:rsidRPr="00D73784">
        <w:rPr>
          <w:rFonts w:ascii="Times New Roman" w:hAnsi="Times New Roman"/>
          <w:b/>
          <w:bCs/>
          <w:sz w:val="28"/>
          <w:szCs w:val="28"/>
        </w:rPr>
        <w:t>соц</w:t>
      </w:r>
      <w:proofErr w:type="gramEnd"/>
      <w:r w:rsidRPr="00D73784">
        <w:rPr>
          <w:rFonts w:ascii="Times New Roman" w:hAnsi="Times New Roman"/>
          <w:b/>
          <w:bCs/>
          <w:sz w:val="28"/>
          <w:szCs w:val="28"/>
        </w:rPr>
        <w:t>іально визнаної поведінки, вміння орієнтуватись в світі людських взаємин, готовності співпереживати і співчувати іншим</w:t>
      </w:r>
    </w:p>
    <w:p w:rsidR="006625BC" w:rsidRPr="00D73784" w:rsidRDefault="006625BC" w:rsidP="00D73784">
      <w:pPr>
        <w:spacing w:before="180" w:after="0" w:line="240" w:lineRule="auto"/>
        <w:jc w:val="both"/>
        <w:outlineLvl w:val="0"/>
        <w:rPr>
          <w:rFonts w:ascii="Times New Roman" w:hAnsi="Times New Roman"/>
          <w:b/>
          <w:bCs/>
          <w:kern w:val="36"/>
          <w:sz w:val="28"/>
          <w:szCs w:val="28"/>
        </w:rPr>
      </w:pPr>
      <w:r w:rsidRPr="00D73784">
        <w:rPr>
          <w:rFonts w:ascii="Times New Roman" w:hAnsi="Times New Roman"/>
          <w:b/>
          <w:bCs/>
          <w:kern w:val="36"/>
          <w:sz w:val="28"/>
          <w:szCs w:val="28"/>
        </w:rPr>
        <w:t>Змі</w:t>
      </w:r>
      <w:proofErr w:type="gramStart"/>
      <w:r w:rsidRPr="00D73784">
        <w:rPr>
          <w:rFonts w:ascii="Times New Roman" w:hAnsi="Times New Roman"/>
          <w:b/>
          <w:bCs/>
          <w:kern w:val="36"/>
          <w:sz w:val="28"/>
          <w:szCs w:val="28"/>
        </w:rPr>
        <w:t>ст</w:t>
      </w:r>
      <w:proofErr w:type="gramEnd"/>
      <w:r w:rsidRPr="00D73784">
        <w:rPr>
          <w:rFonts w:ascii="Times New Roman" w:hAnsi="Times New Roman"/>
          <w:b/>
          <w:bCs/>
          <w:kern w:val="36"/>
          <w:sz w:val="28"/>
          <w:szCs w:val="28"/>
        </w:rPr>
        <w:t xml:space="preserve"> освітньої лінії "Дитина в природному довкіллі” :</w:t>
      </w:r>
    </w:p>
    <w:p w:rsidR="006625BC" w:rsidRPr="00D73784" w:rsidRDefault="006625BC" w:rsidP="00D73784">
      <w:pPr>
        <w:spacing w:before="75" w:after="0" w:line="240" w:lineRule="auto"/>
        <w:jc w:val="both"/>
        <w:outlineLvl w:val="2"/>
        <w:rPr>
          <w:rFonts w:ascii="Times New Roman" w:hAnsi="Times New Roman"/>
          <w:b/>
          <w:bCs/>
          <w:sz w:val="28"/>
          <w:szCs w:val="28"/>
        </w:rPr>
      </w:pPr>
      <w:proofErr w:type="gramStart"/>
      <w:r w:rsidRPr="00D73784">
        <w:rPr>
          <w:rFonts w:ascii="Times New Roman" w:hAnsi="Times New Roman"/>
          <w:b/>
          <w:bCs/>
          <w:sz w:val="28"/>
          <w:szCs w:val="28"/>
        </w:rPr>
        <w:t>Містить</w:t>
      </w:r>
      <w:proofErr w:type="gramEnd"/>
      <w:r w:rsidRPr="00D73784">
        <w:rPr>
          <w:rFonts w:ascii="Times New Roman" w:hAnsi="Times New Roman"/>
          <w:b/>
          <w:bCs/>
          <w:sz w:val="28"/>
          <w:szCs w:val="28"/>
        </w:rPr>
        <w:t xml:space="preserve"> доступні дитині уявлення про природу планети Земля та Всесвіт, розвиток емоційно-ціннісного та відповідального екологічного ставлення до природного довкілля</w:t>
      </w:r>
    </w:p>
    <w:p w:rsidR="006625BC" w:rsidRPr="00D73784" w:rsidRDefault="006625BC" w:rsidP="00D73784">
      <w:pPr>
        <w:spacing w:before="180" w:after="0" w:line="240" w:lineRule="auto"/>
        <w:jc w:val="both"/>
        <w:outlineLvl w:val="0"/>
        <w:rPr>
          <w:rFonts w:ascii="Times New Roman" w:hAnsi="Times New Roman"/>
          <w:b/>
          <w:bCs/>
          <w:kern w:val="36"/>
          <w:sz w:val="28"/>
          <w:szCs w:val="28"/>
        </w:rPr>
      </w:pPr>
      <w:r w:rsidRPr="00D73784">
        <w:rPr>
          <w:rFonts w:ascii="Times New Roman" w:hAnsi="Times New Roman"/>
          <w:b/>
          <w:bCs/>
          <w:kern w:val="36"/>
          <w:sz w:val="28"/>
          <w:szCs w:val="28"/>
        </w:rPr>
        <w:t>Змі</w:t>
      </w:r>
      <w:proofErr w:type="gramStart"/>
      <w:r w:rsidRPr="00D73784">
        <w:rPr>
          <w:rFonts w:ascii="Times New Roman" w:hAnsi="Times New Roman"/>
          <w:b/>
          <w:bCs/>
          <w:kern w:val="36"/>
          <w:sz w:val="28"/>
          <w:szCs w:val="28"/>
        </w:rPr>
        <w:t>ст</w:t>
      </w:r>
      <w:proofErr w:type="gramEnd"/>
      <w:r w:rsidRPr="00D73784">
        <w:rPr>
          <w:rFonts w:ascii="Times New Roman" w:hAnsi="Times New Roman"/>
          <w:b/>
          <w:bCs/>
          <w:kern w:val="36"/>
          <w:sz w:val="28"/>
          <w:szCs w:val="28"/>
        </w:rPr>
        <w:t xml:space="preserve"> освітньої лінії "Дитина в світі культури”:</w:t>
      </w:r>
    </w:p>
    <w:p w:rsidR="006625BC" w:rsidRPr="00D73784" w:rsidRDefault="006625BC" w:rsidP="00D73784">
      <w:pPr>
        <w:spacing w:before="75" w:after="0" w:line="240" w:lineRule="auto"/>
        <w:jc w:val="both"/>
        <w:outlineLvl w:val="2"/>
        <w:rPr>
          <w:rFonts w:ascii="Times New Roman" w:hAnsi="Times New Roman"/>
          <w:b/>
          <w:bCs/>
          <w:sz w:val="28"/>
          <w:szCs w:val="28"/>
        </w:rPr>
      </w:pPr>
      <w:r w:rsidRPr="00D73784">
        <w:rPr>
          <w:rFonts w:ascii="Times New Roman" w:hAnsi="Times New Roman"/>
          <w:b/>
          <w:bCs/>
          <w:sz w:val="28"/>
          <w:szCs w:val="28"/>
        </w:rPr>
        <w:t xml:space="preserve">Формування почуття краси в її </w:t>
      </w:r>
      <w:proofErr w:type="gramStart"/>
      <w:r w:rsidRPr="00D73784">
        <w:rPr>
          <w:rFonts w:ascii="Times New Roman" w:hAnsi="Times New Roman"/>
          <w:b/>
          <w:bCs/>
          <w:sz w:val="28"/>
          <w:szCs w:val="28"/>
        </w:rPr>
        <w:t>р</w:t>
      </w:r>
      <w:proofErr w:type="gramEnd"/>
      <w:r w:rsidRPr="00D73784">
        <w:rPr>
          <w:rFonts w:ascii="Times New Roman" w:hAnsi="Times New Roman"/>
          <w:b/>
          <w:bCs/>
          <w:sz w:val="28"/>
          <w:szCs w:val="28"/>
        </w:rPr>
        <w:t>ізних проявах, ціннісного ставлення до змісту предметного світу та світу мистецтва, розвиток творчих здібностей, формування елементарних трудових, технологічних та художньо-продуктивних навичок , самостійності , культури та безпеки праці</w:t>
      </w:r>
    </w:p>
    <w:p w:rsidR="006625BC" w:rsidRPr="00D73784" w:rsidRDefault="006625BC" w:rsidP="00D73784">
      <w:pPr>
        <w:spacing w:before="180" w:after="0" w:line="240" w:lineRule="auto"/>
        <w:jc w:val="both"/>
        <w:outlineLvl w:val="0"/>
        <w:rPr>
          <w:rFonts w:ascii="Times New Roman" w:hAnsi="Times New Roman"/>
          <w:b/>
          <w:bCs/>
          <w:kern w:val="36"/>
          <w:sz w:val="28"/>
          <w:szCs w:val="28"/>
        </w:rPr>
      </w:pPr>
      <w:r w:rsidRPr="00D73784">
        <w:rPr>
          <w:rFonts w:ascii="Times New Roman" w:hAnsi="Times New Roman"/>
          <w:b/>
          <w:bCs/>
          <w:kern w:val="36"/>
          <w:sz w:val="28"/>
          <w:szCs w:val="28"/>
        </w:rPr>
        <w:t>Змі</w:t>
      </w:r>
      <w:proofErr w:type="gramStart"/>
      <w:r w:rsidRPr="00D73784">
        <w:rPr>
          <w:rFonts w:ascii="Times New Roman" w:hAnsi="Times New Roman"/>
          <w:b/>
          <w:bCs/>
          <w:kern w:val="36"/>
          <w:sz w:val="28"/>
          <w:szCs w:val="28"/>
        </w:rPr>
        <w:t>ст</w:t>
      </w:r>
      <w:proofErr w:type="gramEnd"/>
      <w:r w:rsidRPr="00D73784">
        <w:rPr>
          <w:rFonts w:ascii="Times New Roman" w:hAnsi="Times New Roman"/>
          <w:b/>
          <w:bCs/>
          <w:kern w:val="36"/>
          <w:sz w:val="28"/>
          <w:szCs w:val="28"/>
        </w:rPr>
        <w:t xml:space="preserve"> освітньої лінії "Гра дитини”:</w:t>
      </w:r>
    </w:p>
    <w:p w:rsidR="006625BC" w:rsidRPr="00D73784" w:rsidRDefault="006625BC" w:rsidP="00D73784">
      <w:pPr>
        <w:spacing w:before="75" w:after="0" w:line="240" w:lineRule="auto"/>
        <w:jc w:val="both"/>
        <w:outlineLvl w:val="2"/>
        <w:rPr>
          <w:rFonts w:ascii="Times New Roman" w:hAnsi="Times New Roman"/>
          <w:b/>
          <w:bCs/>
          <w:sz w:val="28"/>
          <w:szCs w:val="28"/>
        </w:rPr>
      </w:pPr>
      <w:r w:rsidRPr="00D73784">
        <w:rPr>
          <w:rFonts w:ascii="Times New Roman" w:hAnsi="Times New Roman"/>
          <w:b/>
          <w:bCs/>
          <w:sz w:val="28"/>
          <w:szCs w:val="28"/>
        </w:rPr>
        <w:lastRenderedPageBreak/>
        <w:t>Розвиток у дітей творчих здібностей, самостійності</w:t>
      </w:r>
      <w:proofErr w:type="gramStart"/>
      <w:r w:rsidRPr="00D73784">
        <w:rPr>
          <w:rFonts w:ascii="Times New Roman" w:hAnsi="Times New Roman"/>
          <w:b/>
          <w:bCs/>
          <w:sz w:val="28"/>
          <w:szCs w:val="28"/>
        </w:rPr>
        <w:t xml:space="preserve"> ,</w:t>
      </w:r>
      <w:proofErr w:type="gramEnd"/>
      <w:r w:rsidRPr="00D73784">
        <w:rPr>
          <w:rFonts w:ascii="Times New Roman" w:hAnsi="Times New Roman"/>
          <w:b/>
          <w:bCs/>
          <w:sz w:val="28"/>
          <w:szCs w:val="28"/>
        </w:rPr>
        <w:t xml:space="preserve"> ініціативності, організованості і ігровій діяльності та формування у них стійкого інтересу до пізнання довкілля і реалізації себе в ньому</w:t>
      </w:r>
    </w:p>
    <w:p w:rsidR="006625BC" w:rsidRPr="00D73784" w:rsidRDefault="006625BC" w:rsidP="00D73784">
      <w:pPr>
        <w:spacing w:before="180" w:after="0" w:line="240" w:lineRule="auto"/>
        <w:jc w:val="both"/>
        <w:outlineLvl w:val="0"/>
        <w:rPr>
          <w:rFonts w:ascii="Times New Roman" w:hAnsi="Times New Roman"/>
          <w:b/>
          <w:bCs/>
          <w:kern w:val="36"/>
          <w:sz w:val="28"/>
          <w:szCs w:val="28"/>
        </w:rPr>
      </w:pPr>
      <w:r w:rsidRPr="00D73784">
        <w:rPr>
          <w:rFonts w:ascii="Times New Roman" w:hAnsi="Times New Roman"/>
          <w:b/>
          <w:bCs/>
          <w:kern w:val="36"/>
          <w:sz w:val="28"/>
          <w:szCs w:val="28"/>
        </w:rPr>
        <w:t>Змі</w:t>
      </w:r>
      <w:proofErr w:type="gramStart"/>
      <w:r w:rsidRPr="00D73784">
        <w:rPr>
          <w:rFonts w:ascii="Times New Roman" w:hAnsi="Times New Roman"/>
          <w:b/>
          <w:bCs/>
          <w:kern w:val="36"/>
          <w:sz w:val="28"/>
          <w:szCs w:val="28"/>
        </w:rPr>
        <w:t>ст</w:t>
      </w:r>
      <w:proofErr w:type="gramEnd"/>
      <w:r w:rsidRPr="00D73784">
        <w:rPr>
          <w:rFonts w:ascii="Times New Roman" w:hAnsi="Times New Roman"/>
          <w:b/>
          <w:bCs/>
          <w:kern w:val="36"/>
          <w:sz w:val="28"/>
          <w:szCs w:val="28"/>
        </w:rPr>
        <w:t xml:space="preserve"> освітньої лінії "Дитина в сенсорно-пізнавальному просторі”:</w:t>
      </w:r>
    </w:p>
    <w:p w:rsidR="006625BC" w:rsidRPr="00D73784" w:rsidRDefault="006625BC" w:rsidP="00D73784">
      <w:pPr>
        <w:spacing w:before="75" w:after="0" w:line="240" w:lineRule="auto"/>
        <w:jc w:val="both"/>
        <w:outlineLvl w:val="2"/>
        <w:rPr>
          <w:rFonts w:ascii="Times New Roman" w:hAnsi="Times New Roman"/>
          <w:b/>
          <w:bCs/>
          <w:sz w:val="28"/>
          <w:szCs w:val="28"/>
        </w:rPr>
      </w:pPr>
      <w:r w:rsidRPr="00D73784">
        <w:rPr>
          <w:rFonts w:ascii="Times New Roman" w:hAnsi="Times New Roman"/>
          <w:b/>
          <w:bCs/>
          <w:sz w:val="28"/>
          <w:szCs w:val="28"/>
        </w:rPr>
        <w:t>Передбачає сформованість доступних для дитини дошкільного віку уявлень</w:t>
      </w:r>
      <w:proofErr w:type="gramStart"/>
      <w:r w:rsidRPr="00D73784">
        <w:rPr>
          <w:rFonts w:ascii="Times New Roman" w:hAnsi="Times New Roman"/>
          <w:b/>
          <w:bCs/>
          <w:sz w:val="28"/>
          <w:szCs w:val="28"/>
        </w:rPr>
        <w:t xml:space="preserve"> ,</w:t>
      </w:r>
      <w:proofErr w:type="gramEnd"/>
      <w:r w:rsidRPr="00D73784">
        <w:rPr>
          <w:rFonts w:ascii="Times New Roman" w:hAnsi="Times New Roman"/>
          <w:b/>
          <w:bCs/>
          <w:sz w:val="28"/>
          <w:szCs w:val="28"/>
        </w:rPr>
        <w:t xml:space="preserve"> еталонів, що відображають ознаки, властивості та відношення предметів і об'єктів довколишнього світу;</w:t>
      </w:r>
    </w:p>
    <w:p w:rsidR="006625BC" w:rsidRPr="00D73784" w:rsidRDefault="006625BC" w:rsidP="00D73784">
      <w:pPr>
        <w:spacing w:before="75" w:after="0" w:line="240" w:lineRule="auto"/>
        <w:jc w:val="both"/>
        <w:outlineLvl w:val="2"/>
        <w:rPr>
          <w:rFonts w:ascii="Times New Roman" w:hAnsi="Times New Roman"/>
          <w:b/>
          <w:bCs/>
          <w:sz w:val="28"/>
          <w:szCs w:val="28"/>
        </w:rPr>
      </w:pPr>
      <w:r w:rsidRPr="00D73784">
        <w:rPr>
          <w:rFonts w:ascii="Times New Roman" w:hAnsi="Times New Roman"/>
          <w:b/>
          <w:bCs/>
          <w:sz w:val="28"/>
          <w:szCs w:val="28"/>
        </w:rPr>
        <w:t xml:space="preserve">Спрямована на інтеграцію змісту дошкільної освіти, формування у дітей пошуково-дослідницьких умінь, елементарних математичних уявлень, цілісної картини </w:t>
      </w:r>
      <w:proofErr w:type="gramStart"/>
      <w:r w:rsidRPr="00D73784">
        <w:rPr>
          <w:rFonts w:ascii="Times New Roman" w:hAnsi="Times New Roman"/>
          <w:b/>
          <w:bCs/>
          <w:sz w:val="28"/>
          <w:szCs w:val="28"/>
        </w:rPr>
        <w:t>св</w:t>
      </w:r>
      <w:proofErr w:type="gramEnd"/>
      <w:r w:rsidRPr="00D73784">
        <w:rPr>
          <w:rFonts w:ascii="Times New Roman" w:hAnsi="Times New Roman"/>
          <w:b/>
          <w:bCs/>
          <w:sz w:val="28"/>
          <w:szCs w:val="28"/>
        </w:rPr>
        <w:t>іту, компетентної поведінки в різних життєвих ситуаціях</w:t>
      </w:r>
    </w:p>
    <w:p w:rsidR="006625BC" w:rsidRPr="00D73784" w:rsidRDefault="006625BC" w:rsidP="00D73784">
      <w:pPr>
        <w:spacing w:before="180" w:after="0" w:line="240" w:lineRule="auto"/>
        <w:jc w:val="both"/>
        <w:outlineLvl w:val="0"/>
        <w:rPr>
          <w:rFonts w:ascii="Times New Roman" w:hAnsi="Times New Roman"/>
          <w:b/>
          <w:bCs/>
          <w:kern w:val="36"/>
          <w:sz w:val="28"/>
          <w:szCs w:val="28"/>
        </w:rPr>
      </w:pPr>
      <w:r w:rsidRPr="00D73784">
        <w:rPr>
          <w:rFonts w:ascii="Times New Roman" w:hAnsi="Times New Roman"/>
          <w:b/>
          <w:bCs/>
          <w:kern w:val="36"/>
          <w:sz w:val="28"/>
          <w:szCs w:val="28"/>
        </w:rPr>
        <w:t>Змі</w:t>
      </w:r>
      <w:proofErr w:type="gramStart"/>
      <w:r w:rsidRPr="00D73784">
        <w:rPr>
          <w:rFonts w:ascii="Times New Roman" w:hAnsi="Times New Roman"/>
          <w:b/>
          <w:bCs/>
          <w:kern w:val="36"/>
          <w:sz w:val="28"/>
          <w:szCs w:val="28"/>
        </w:rPr>
        <w:t>ст</w:t>
      </w:r>
      <w:proofErr w:type="gramEnd"/>
      <w:r w:rsidRPr="00D73784">
        <w:rPr>
          <w:rFonts w:ascii="Times New Roman" w:hAnsi="Times New Roman"/>
          <w:b/>
          <w:bCs/>
          <w:kern w:val="36"/>
          <w:sz w:val="28"/>
          <w:szCs w:val="28"/>
        </w:rPr>
        <w:t xml:space="preserve"> освітньої лінії "Мовлення дитини”</w:t>
      </w:r>
    </w:p>
    <w:p w:rsidR="006625BC" w:rsidRPr="00D73784" w:rsidRDefault="006625BC" w:rsidP="00D73784">
      <w:pPr>
        <w:spacing w:before="75" w:after="0" w:line="240" w:lineRule="auto"/>
        <w:jc w:val="both"/>
        <w:outlineLvl w:val="2"/>
        <w:rPr>
          <w:rFonts w:ascii="Times New Roman" w:hAnsi="Times New Roman"/>
          <w:b/>
          <w:bCs/>
          <w:sz w:val="28"/>
          <w:szCs w:val="28"/>
        </w:rPr>
      </w:pPr>
      <w:r w:rsidRPr="00D73784">
        <w:rPr>
          <w:rFonts w:ascii="Times New Roman" w:hAnsi="Times New Roman"/>
          <w:b/>
          <w:bCs/>
          <w:sz w:val="28"/>
          <w:szCs w:val="28"/>
        </w:rPr>
        <w:t xml:space="preserve">Засвоєння дитиною культури мовлення та спілкування, елементарних правил користування мовою у </w:t>
      </w:r>
      <w:proofErr w:type="gramStart"/>
      <w:r w:rsidRPr="00D73784">
        <w:rPr>
          <w:rFonts w:ascii="Times New Roman" w:hAnsi="Times New Roman"/>
          <w:b/>
          <w:bCs/>
          <w:sz w:val="28"/>
          <w:szCs w:val="28"/>
        </w:rPr>
        <w:t>р</w:t>
      </w:r>
      <w:proofErr w:type="gramEnd"/>
      <w:r w:rsidRPr="00D73784">
        <w:rPr>
          <w:rFonts w:ascii="Times New Roman" w:hAnsi="Times New Roman"/>
          <w:b/>
          <w:bCs/>
          <w:sz w:val="28"/>
          <w:szCs w:val="28"/>
        </w:rPr>
        <w:t>ізних життєвих ситуаціях</w:t>
      </w:r>
    </w:p>
    <w:p w:rsidR="006625BC" w:rsidRPr="001E6798" w:rsidRDefault="006625BC" w:rsidP="00D73784">
      <w:pPr>
        <w:spacing w:after="0" w:line="240" w:lineRule="auto"/>
        <w:ind w:firstLine="315"/>
        <w:jc w:val="both"/>
        <w:rPr>
          <w:rFonts w:ascii="Times New Roman" w:hAnsi="Times New Roman"/>
          <w:sz w:val="28"/>
          <w:szCs w:val="28"/>
          <w:lang w:val="uk-UA"/>
        </w:rPr>
      </w:pPr>
    </w:p>
    <w:p w:rsidR="006625BC" w:rsidRPr="00D73784" w:rsidRDefault="006625BC" w:rsidP="00D73784">
      <w:pPr>
        <w:spacing w:after="0" w:line="240" w:lineRule="auto"/>
        <w:ind w:firstLine="315"/>
        <w:jc w:val="both"/>
        <w:rPr>
          <w:rFonts w:ascii="Times New Roman" w:hAnsi="Times New Roman"/>
          <w:sz w:val="28"/>
          <w:szCs w:val="28"/>
        </w:rPr>
      </w:pPr>
      <w:proofErr w:type="gramStart"/>
      <w:r w:rsidRPr="00D73784">
        <w:rPr>
          <w:rFonts w:ascii="Times New Roman" w:hAnsi="Times New Roman"/>
          <w:sz w:val="28"/>
          <w:szCs w:val="28"/>
        </w:rPr>
        <w:t>У</w:t>
      </w:r>
      <w:proofErr w:type="gramEnd"/>
      <w:r w:rsidRPr="00D73784">
        <w:rPr>
          <w:rFonts w:ascii="Times New Roman" w:hAnsi="Times New Roman"/>
          <w:sz w:val="28"/>
          <w:szCs w:val="28"/>
        </w:rPr>
        <w:t xml:space="preserve"> </w:t>
      </w:r>
      <w:proofErr w:type="gramStart"/>
      <w:r w:rsidRPr="00D73784">
        <w:rPr>
          <w:rFonts w:ascii="Times New Roman" w:hAnsi="Times New Roman"/>
          <w:sz w:val="28"/>
          <w:szCs w:val="28"/>
        </w:rPr>
        <w:t>заклад</w:t>
      </w:r>
      <w:proofErr w:type="gramEnd"/>
      <w:r w:rsidRPr="00D73784">
        <w:rPr>
          <w:rFonts w:ascii="Times New Roman" w:hAnsi="Times New Roman"/>
          <w:sz w:val="28"/>
          <w:szCs w:val="28"/>
        </w:rPr>
        <w:t xml:space="preserve">і створено </w:t>
      </w:r>
      <w:r>
        <w:rPr>
          <w:rFonts w:ascii="Times New Roman" w:hAnsi="Times New Roman"/>
          <w:sz w:val="28"/>
          <w:szCs w:val="28"/>
          <w:lang w:val="uk-UA"/>
        </w:rPr>
        <w:t xml:space="preserve">Ресурсну кімнату, </w:t>
      </w:r>
      <w:r w:rsidRPr="00D73784">
        <w:rPr>
          <w:rFonts w:ascii="Times New Roman" w:hAnsi="Times New Roman"/>
          <w:sz w:val="28"/>
          <w:szCs w:val="28"/>
        </w:rPr>
        <w:t>середовище адаптоване до потреб дітей з особливими освітніми потребами. Наповнювані</w:t>
      </w:r>
      <w:r>
        <w:rPr>
          <w:rFonts w:ascii="Times New Roman" w:hAnsi="Times New Roman"/>
          <w:sz w:val="28"/>
          <w:szCs w:val="28"/>
        </w:rPr>
        <w:t xml:space="preserve">сть </w:t>
      </w:r>
      <w:r>
        <w:rPr>
          <w:rFonts w:ascii="Times New Roman" w:hAnsi="Times New Roman"/>
          <w:sz w:val="28"/>
          <w:szCs w:val="28"/>
          <w:lang w:val="uk-UA"/>
        </w:rPr>
        <w:t xml:space="preserve">двох </w:t>
      </w:r>
      <w:r>
        <w:rPr>
          <w:rFonts w:ascii="Times New Roman" w:hAnsi="Times New Roman"/>
          <w:sz w:val="28"/>
          <w:szCs w:val="28"/>
        </w:rPr>
        <w:t xml:space="preserve"> груп</w:t>
      </w:r>
      <w:r>
        <w:rPr>
          <w:rFonts w:ascii="Times New Roman" w:hAnsi="Times New Roman"/>
          <w:sz w:val="28"/>
          <w:szCs w:val="28"/>
          <w:lang w:val="uk-UA"/>
        </w:rPr>
        <w:t xml:space="preserve"> дітьми з особливими потебами</w:t>
      </w:r>
      <w:r>
        <w:rPr>
          <w:rFonts w:ascii="Times New Roman" w:hAnsi="Times New Roman"/>
          <w:sz w:val="28"/>
          <w:szCs w:val="28"/>
        </w:rPr>
        <w:t xml:space="preserve"> становить</w:t>
      </w:r>
      <w:r>
        <w:rPr>
          <w:rFonts w:ascii="Times New Roman" w:hAnsi="Times New Roman"/>
          <w:sz w:val="28"/>
          <w:szCs w:val="28"/>
          <w:lang w:val="uk-UA"/>
        </w:rPr>
        <w:t xml:space="preserve"> по</w:t>
      </w:r>
      <w:r>
        <w:rPr>
          <w:rFonts w:ascii="Times New Roman" w:hAnsi="Times New Roman"/>
          <w:sz w:val="28"/>
          <w:szCs w:val="28"/>
        </w:rPr>
        <w:t xml:space="preserve"> </w:t>
      </w:r>
      <w:r>
        <w:rPr>
          <w:rFonts w:ascii="Times New Roman" w:hAnsi="Times New Roman"/>
          <w:sz w:val="28"/>
          <w:szCs w:val="28"/>
          <w:lang w:val="uk-UA"/>
        </w:rPr>
        <w:t>1</w:t>
      </w:r>
      <w:r w:rsidRPr="00D73784">
        <w:rPr>
          <w:rFonts w:ascii="Times New Roman" w:hAnsi="Times New Roman"/>
          <w:sz w:val="28"/>
          <w:szCs w:val="28"/>
        </w:rPr>
        <w:t xml:space="preserve"> осіб</w:t>
      </w:r>
      <w:r>
        <w:rPr>
          <w:rFonts w:ascii="Times New Roman" w:hAnsi="Times New Roman"/>
          <w:sz w:val="28"/>
          <w:szCs w:val="28"/>
          <w:lang w:val="uk-UA"/>
        </w:rPr>
        <w:t>і</w:t>
      </w:r>
      <w:r>
        <w:rPr>
          <w:rFonts w:ascii="Times New Roman" w:hAnsi="Times New Roman"/>
          <w:sz w:val="28"/>
          <w:szCs w:val="28"/>
        </w:rPr>
        <w:t>, з них 1 дитин</w:t>
      </w:r>
      <w:r>
        <w:rPr>
          <w:rFonts w:ascii="Times New Roman" w:hAnsi="Times New Roman"/>
          <w:sz w:val="28"/>
          <w:szCs w:val="28"/>
          <w:lang w:val="uk-UA"/>
        </w:rPr>
        <w:t>а</w:t>
      </w:r>
      <w:r w:rsidRPr="00D73784">
        <w:rPr>
          <w:rFonts w:ascii="Times New Roman" w:hAnsi="Times New Roman"/>
          <w:sz w:val="28"/>
          <w:szCs w:val="28"/>
        </w:rPr>
        <w:t xml:space="preserve"> з особливими освітніми потребами (ООП), </w:t>
      </w:r>
      <w:proofErr w:type="gramStart"/>
      <w:r w:rsidRPr="00D73784">
        <w:rPr>
          <w:rFonts w:ascii="Times New Roman" w:hAnsi="Times New Roman"/>
          <w:sz w:val="28"/>
          <w:szCs w:val="28"/>
        </w:rPr>
        <w:t>у</w:t>
      </w:r>
      <w:proofErr w:type="gramEnd"/>
      <w:r w:rsidRPr="00D73784">
        <w:rPr>
          <w:rFonts w:ascii="Times New Roman" w:hAnsi="Times New Roman"/>
          <w:sz w:val="28"/>
          <w:szCs w:val="28"/>
        </w:rPr>
        <w:t xml:space="preserve"> тому числі з інвалідністю, за рекомендаціями психолого-медико-педагогічної консультації (ПМПК) та інклюзивно-ресурсного центру (ІРЦ). Перебувати в інклюзивній групі діти з ООП  можуть у віц</w:t>
      </w:r>
      <w:r>
        <w:rPr>
          <w:rFonts w:ascii="Times New Roman" w:hAnsi="Times New Roman"/>
          <w:sz w:val="28"/>
          <w:szCs w:val="28"/>
        </w:rPr>
        <w:t>і до 7</w:t>
      </w:r>
      <w:r w:rsidRPr="00D73784">
        <w:rPr>
          <w:rFonts w:ascii="Times New Roman" w:hAnsi="Times New Roman"/>
          <w:sz w:val="28"/>
          <w:szCs w:val="28"/>
        </w:rPr>
        <w:t xml:space="preserve"> років. Освітній процес з цією категорією дітей відбувається за індивідуальною програмою розвитку (І</w:t>
      </w:r>
      <w:proofErr w:type="gramStart"/>
      <w:r w:rsidRPr="00D73784">
        <w:rPr>
          <w:rFonts w:ascii="Times New Roman" w:hAnsi="Times New Roman"/>
          <w:sz w:val="28"/>
          <w:szCs w:val="28"/>
        </w:rPr>
        <w:t>ПР</w:t>
      </w:r>
      <w:proofErr w:type="gramEnd"/>
      <w:r w:rsidRPr="00D73784">
        <w:rPr>
          <w:rFonts w:ascii="Times New Roman" w:hAnsi="Times New Roman"/>
          <w:sz w:val="28"/>
          <w:szCs w:val="28"/>
        </w:rPr>
        <w:t>) та адаптується до можливостей дитини (за необхідністю).</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xml:space="preserve">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України  20.04.2015 №446 «Про затвердження гранично допустимого навантаження на дитину у дошкільних навчальних закладах </w:t>
      </w:r>
      <w:proofErr w:type="gramStart"/>
      <w:r w:rsidRPr="00D73784">
        <w:rPr>
          <w:rFonts w:ascii="Times New Roman" w:hAnsi="Times New Roman"/>
          <w:sz w:val="28"/>
          <w:szCs w:val="28"/>
        </w:rPr>
        <w:t>р</w:t>
      </w:r>
      <w:proofErr w:type="gramEnd"/>
      <w:r w:rsidRPr="00D73784">
        <w:rPr>
          <w:rFonts w:ascii="Times New Roman" w:hAnsi="Times New Roman"/>
          <w:sz w:val="28"/>
          <w:szCs w:val="28"/>
        </w:rPr>
        <w:t>ізних типів та форми власності». Кількість занять інваріантної складової повністю відповідає вимогам наказу.</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У освітньому процесі використовуються такі форми організації діяльності дітей: інтегровані, комплексні, індивідуальні, індивідуально-групові, групові заняття, а також мін</w:t>
      </w:r>
      <w:proofErr w:type="gramStart"/>
      <w:r w:rsidRPr="00D73784">
        <w:rPr>
          <w:rFonts w:ascii="Times New Roman" w:hAnsi="Times New Roman"/>
          <w:sz w:val="28"/>
          <w:szCs w:val="28"/>
        </w:rPr>
        <w:t>і-</w:t>
      </w:r>
      <w:proofErr w:type="gramEnd"/>
      <w:r w:rsidRPr="00D73784">
        <w:rPr>
          <w:rFonts w:ascii="Times New Roman" w:hAnsi="Times New Roman"/>
          <w:sz w:val="28"/>
          <w:szCs w:val="28"/>
        </w:rPr>
        <w:t>заняття упродовж дня, гуртки за інтересами:</w:t>
      </w:r>
    </w:p>
    <w:p w:rsidR="006625BC" w:rsidRDefault="006625BC" w:rsidP="00D73784">
      <w:pPr>
        <w:spacing w:after="0" w:line="240" w:lineRule="auto"/>
        <w:ind w:firstLine="315"/>
        <w:jc w:val="both"/>
        <w:rPr>
          <w:rFonts w:ascii="Times New Roman" w:hAnsi="Times New Roman"/>
          <w:sz w:val="28"/>
          <w:szCs w:val="28"/>
          <w:lang w:val="uk-UA"/>
        </w:rPr>
      </w:pP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у ІІ молодших групах:</w:t>
      </w:r>
    </w:p>
    <w:p w:rsidR="006625BC" w:rsidRPr="00BE3BA2" w:rsidRDefault="006625BC" w:rsidP="001E6798">
      <w:pPr>
        <w:spacing w:after="0" w:line="240" w:lineRule="auto"/>
        <w:ind w:firstLine="315"/>
        <w:jc w:val="both"/>
        <w:rPr>
          <w:rFonts w:ascii="Times New Roman" w:hAnsi="Times New Roman"/>
          <w:sz w:val="28"/>
          <w:szCs w:val="28"/>
          <w:lang w:val="uk-UA"/>
        </w:rPr>
      </w:pPr>
      <w:proofErr w:type="gramStart"/>
      <w:r w:rsidRPr="00D73784">
        <w:rPr>
          <w:rFonts w:ascii="Times New Roman" w:hAnsi="Times New Roman"/>
          <w:sz w:val="28"/>
          <w:szCs w:val="28"/>
        </w:rPr>
        <w:t>з художньо-продуктивної діяльності (декоративне мал</w:t>
      </w:r>
      <w:r>
        <w:rPr>
          <w:rFonts w:ascii="Times New Roman" w:hAnsi="Times New Roman"/>
          <w:sz w:val="28"/>
          <w:szCs w:val="28"/>
        </w:rPr>
        <w:t xml:space="preserve">ювання </w:t>
      </w:r>
      <w:r w:rsidRPr="00D73784">
        <w:rPr>
          <w:rFonts w:ascii="Times New Roman" w:hAnsi="Times New Roman"/>
          <w:sz w:val="28"/>
          <w:szCs w:val="28"/>
        </w:rPr>
        <w:t xml:space="preserve"> - 1 заняття на тиждень,</w:t>
      </w:r>
      <w:proofErr w:type="gramEnd"/>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з художньо-продуктивної діяльності (театралізації) - 2 заняття на тиждень,</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у середніх групах:</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з художньо-продуктивної  діяльності (театралізації) - 1 заняття на тиждень,</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з художньо-продуктивної діяльності (декоративне мал</w:t>
      </w:r>
      <w:r>
        <w:rPr>
          <w:rFonts w:ascii="Times New Roman" w:hAnsi="Times New Roman"/>
          <w:sz w:val="28"/>
          <w:szCs w:val="28"/>
        </w:rPr>
        <w:t>ювання</w:t>
      </w:r>
      <w:proofErr w:type="gramStart"/>
      <w:r>
        <w:rPr>
          <w:rFonts w:ascii="Times New Roman" w:hAnsi="Times New Roman"/>
          <w:sz w:val="28"/>
          <w:szCs w:val="28"/>
        </w:rPr>
        <w:t xml:space="preserve"> </w:t>
      </w:r>
      <w:r w:rsidRPr="00D73784">
        <w:rPr>
          <w:rFonts w:ascii="Times New Roman" w:hAnsi="Times New Roman"/>
          <w:sz w:val="28"/>
          <w:szCs w:val="28"/>
        </w:rPr>
        <w:t>)</w:t>
      </w:r>
      <w:proofErr w:type="gramEnd"/>
      <w:r w:rsidRPr="00D73784">
        <w:rPr>
          <w:rFonts w:ascii="Times New Roman" w:hAnsi="Times New Roman"/>
          <w:sz w:val="28"/>
          <w:szCs w:val="28"/>
        </w:rPr>
        <w:t xml:space="preserve"> - 1 заняття на тиждень,</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у старших групах:</w:t>
      </w:r>
    </w:p>
    <w:p w:rsidR="006625BC" w:rsidRPr="00BE3BA2" w:rsidRDefault="006625BC" w:rsidP="00BE3BA2">
      <w:pPr>
        <w:spacing w:after="0" w:line="240" w:lineRule="auto"/>
        <w:ind w:firstLine="315"/>
        <w:jc w:val="both"/>
        <w:rPr>
          <w:rFonts w:ascii="Times New Roman" w:hAnsi="Times New Roman"/>
          <w:sz w:val="28"/>
          <w:szCs w:val="28"/>
          <w:lang w:val="uk-UA"/>
        </w:rPr>
      </w:pPr>
      <w:r>
        <w:rPr>
          <w:rFonts w:ascii="Times New Roman" w:hAnsi="Times New Roman"/>
          <w:sz w:val="28"/>
          <w:szCs w:val="28"/>
          <w:lang w:val="uk-UA"/>
        </w:rPr>
        <w:t xml:space="preserve">гурткова робота  </w:t>
      </w:r>
      <w:r w:rsidRPr="00D73784">
        <w:rPr>
          <w:rFonts w:ascii="Times New Roman" w:hAnsi="Times New Roman"/>
          <w:sz w:val="28"/>
          <w:szCs w:val="28"/>
        </w:rPr>
        <w:t>з англійсь</w:t>
      </w:r>
      <w:r>
        <w:rPr>
          <w:rFonts w:ascii="Times New Roman" w:hAnsi="Times New Roman"/>
          <w:sz w:val="28"/>
          <w:szCs w:val="28"/>
        </w:rPr>
        <w:t>кої мови - 2 заняття на тиждень</w:t>
      </w:r>
      <w:r>
        <w:rPr>
          <w:rFonts w:ascii="Times New Roman" w:hAnsi="Times New Roman"/>
          <w:sz w:val="28"/>
          <w:szCs w:val="28"/>
          <w:lang w:val="uk-UA"/>
        </w:rPr>
        <w:t>.</w:t>
      </w:r>
    </w:p>
    <w:p w:rsidR="006625BC" w:rsidRDefault="006625BC" w:rsidP="00D73784">
      <w:pPr>
        <w:spacing w:after="0" w:line="240" w:lineRule="auto"/>
        <w:ind w:firstLine="315"/>
        <w:jc w:val="both"/>
        <w:rPr>
          <w:rFonts w:ascii="Times New Roman" w:hAnsi="Times New Roman"/>
          <w:sz w:val="28"/>
          <w:szCs w:val="28"/>
          <w:lang w:val="uk-UA"/>
        </w:rPr>
      </w:pP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lastRenderedPageBreak/>
        <w:t xml:space="preserve">Робота в гуртках за інтересами дітей ЗДО, є самостійною додатковою організаційною формою освітнього процесу. Її мета: задовольняти потреби й зацікавленості дитини до певного виду діяльності, розвивати її природні, загальні та </w:t>
      </w:r>
      <w:proofErr w:type="gramStart"/>
      <w:r w:rsidRPr="00D73784">
        <w:rPr>
          <w:rFonts w:ascii="Times New Roman" w:hAnsi="Times New Roman"/>
          <w:sz w:val="28"/>
          <w:szCs w:val="28"/>
        </w:rPr>
        <w:t>спец</w:t>
      </w:r>
      <w:proofErr w:type="gramEnd"/>
      <w:r w:rsidRPr="00D73784">
        <w:rPr>
          <w:rFonts w:ascii="Times New Roman" w:hAnsi="Times New Roman"/>
          <w:sz w:val="28"/>
          <w:szCs w:val="28"/>
        </w:rPr>
        <w:t>іальні здібності; активізувати дитячу творчість, своєчасно виявляти</w:t>
      </w:r>
      <w:r>
        <w:rPr>
          <w:rFonts w:ascii="Times New Roman" w:hAnsi="Times New Roman"/>
          <w:sz w:val="28"/>
          <w:szCs w:val="28"/>
        </w:rPr>
        <w:t xml:space="preserve"> обдарованість. </w:t>
      </w:r>
      <w:r w:rsidRPr="00D73784">
        <w:rPr>
          <w:rFonts w:ascii="Times New Roman" w:hAnsi="Times New Roman"/>
          <w:sz w:val="28"/>
          <w:szCs w:val="28"/>
        </w:rPr>
        <w:t xml:space="preserve"> Заняття в гуртках за інтересами переважно планується </w:t>
      </w:r>
      <w:proofErr w:type="gramStart"/>
      <w:r w:rsidRPr="00D73784">
        <w:rPr>
          <w:rFonts w:ascii="Times New Roman" w:hAnsi="Times New Roman"/>
          <w:sz w:val="28"/>
          <w:szCs w:val="28"/>
        </w:rPr>
        <w:t>в</w:t>
      </w:r>
      <w:proofErr w:type="gramEnd"/>
      <w:r w:rsidRPr="00D73784">
        <w:rPr>
          <w:rFonts w:ascii="Times New Roman" w:hAnsi="Times New Roman"/>
          <w:sz w:val="28"/>
          <w:szCs w:val="28"/>
        </w:rPr>
        <w:t xml:space="preserve"> другій половині дня. Тривалість гурткової роботи – 15-25 хв. залежно від віку дітей. День проведення гурткової роботи визначено у розкладі занять кожної вікової групи.</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Для програмно-методичного забезпечення освітнього процесу використовуються навчальні видання, рекомендовані Міністерством освіти і науки України для використання в дошкі</w:t>
      </w:r>
      <w:r>
        <w:rPr>
          <w:rFonts w:ascii="Times New Roman" w:hAnsi="Times New Roman"/>
          <w:sz w:val="28"/>
          <w:szCs w:val="28"/>
        </w:rPr>
        <w:t>льних навчальних закладах у 20</w:t>
      </w:r>
      <w:r>
        <w:rPr>
          <w:rFonts w:ascii="Times New Roman" w:hAnsi="Times New Roman"/>
          <w:sz w:val="28"/>
          <w:szCs w:val="28"/>
          <w:lang w:val="uk-UA"/>
        </w:rPr>
        <w:t>20</w:t>
      </w:r>
      <w:r>
        <w:rPr>
          <w:rFonts w:ascii="Times New Roman" w:hAnsi="Times New Roman"/>
          <w:sz w:val="28"/>
          <w:szCs w:val="28"/>
        </w:rPr>
        <w:t>/202</w:t>
      </w:r>
      <w:r>
        <w:rPr>
          <w:rFonts w:ascii="Times New Roman" w:hAnsi="Times New Roman"/>
          <w:sz w:val="28"/>
          <w:szCs w:val="28"/>
          <w:lang w:val="uk-UA"/>
        </w:rPr>
        <w:t>1</w:t>
      </w:r>
      <w:r w:rsidRPr="00D73784">
        <w:rPr>
          <w:rFonts w:ascii="Times New Roman" w:hAnsi="Times New Roman"/>
          <w:sz w:val="28"/>
          <w:szCs w:val="28"/>
        </w:rPr>
        <w:t xml:space="preserve"> навчальному році розміщені на сайті Міністерства освіти і науки України</w:t>
      </w:r>
      <w:proofErr w:type="gramStart"/>
      <w:r w:rsidRPr="00D73784">
        <w:rPr>
          <w:rFonts w:ascii="Times New Roman" w:hAnsi="Times New Roman"/>
          <w:sz w:val="28"/>
          <w:szCs w:val="28"/>
        </w:rPr>
        <w:t xml:space="preserve"> .</w:t>
      </w:r>
      <w:proofErr w:type="gramEnd"/>
    </w:p>
    <w:p w:rsidR="006625BC" w:rsidRPr="00BE3BA2" w:rsidRDefault="006625BC" w:rsidP="00D73784">
      <w:pPr>
        <w:spacing w:after="0" w:line="240" w:lineRule="auto"/>
        <w:ind w:firstLine="315"/>
        <w:jc w:val="both"/>
        <w:rPr>
          <w:rFonts w:ascii="Times New Roman" w:hAnsi="Times New Roman"/>
          <w:sz w:val="28"/>
          <w:szCs w:val="28"/>
          <w:lang w:val="uk-UA"/>
        </w:rPr>
      </w:pPr>
    </w:p>
    <w:p w:rsidR="006625BC" w:rsidRPr="00BE3BA2" w:rsidRDefault="006625BC" w:rsidP="00BE3BA2">
      <w:pPr>
        <w:shd w:val="clear" w:color="auto" w:fill="FFFFFF"/>
        <w:spacing w:after="0" w:line="240" w:lineRule="auto"/>
        <w:ind w:firstLine="851"/>
        <w:jc w:val="both"/>
        <w:rPr>
          <w:rFonts w:ascii="Arial" w:hAnsi="Arial" w:cs="Arial"/>
          <w:sz w:val="20"/>
          <w:szCs w:val="20"/>
        </w:rPr>
      </w:pPr>
      <w:r w:rsidRPr="00BE3BA2">
        <w:rPr>
          <w:rFonts w:ascii="Times New Roman" w:hAnsi="Times New Roman"/>
          <w:b/>
          <w:bCs/>
          <w:i/>
          <w:iCs/>
          <w:sz w:val="28"/>
          <w:lang w:val="uk-UA"/>
        </w:rPr>
        <w:t>Робота дошкільного навчального закладу спрямована на:</w:t>
      </w:r>
    </w:p>
    <w:p w:rsidR="006625BC" w:rsidRPr="00BE3BA2" w:rsidRDefault="006625BC" w:rsidP="00BE3BA2">
      <w:pPr>
        <w:shd w:val="clear" w:color="auto" w:fill="FFFFFF"/>
        <w:spacing w:after="0" w:line="240" w:lineRule="auto"/>
        <w:ind w:firstLine="851"/>
        <w:jc w:val="both"/>
        <w:rPr>
          <w:rFonts w:ascii="Arial" w:hAnsi="Arial" w:cs="Arial"/>
          <w:sz w:val="20"/>
          <w:szCs w:val="20"/>
        </w:rPr>
      </w:pPr>
      <w:r w:rsidRPr="00BE3BA2">
        <w:rPr>
          <w:rFonts w:ascii="Times New Roman" w:hAnsi="Times New Roman"/>
          <w:sz w:val="28"/>
          <w:szCs w:val="28"/>
          <w:lang w:val="uk-UA"/>
        </w:rPr>
        <w:t>- забезпечення різнобічного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w:t>
      </w:r>
    </w:p>
    <w:p w:rsidR="006625BC" w:rsidRPr="00BE3BA2" w:rsidRDefault="006625BC" w:rsidP="00BE3BA2">
      <w:pPr>
        <w:shd w:val="clear" w:color="auto" w:fill="FFFFFF"/>
        <w:spacing w:after="0" w:line="240" w:lineRule="auto"/>
        <w:ind w:firstLine="851"/>
        <w:jc w:val="both"/>
        <w:rPr>
          <w:rFonts w:ascii="Arial" w:hAnsi="Arial" w:cs="Arial"/>
          <w:sz w:val="20"/>
          <w:szCs w:val="20"/>
        </w:rPr>
      </w:pPr>
      <w:r w:rsidRPr="00BE3BA2">
        <w:rPr>
          <w:rFonts w:ascii="Times New Roman" w:hAnsi="Times New Roman"/>
          <w:sz w:val="28"/>
          <w:szCs w:val="28"/>
          <w:lang w:val="uk-UA"/>
        </w:rPr>
        <w:t>- формування у дитини дошкільного віку моральних норм, набуття нею життєвого соціального досвіду;</w:t>
      </w:r>
    </w:p>
    <w:p w:rsidR="006625BC" w:rsidRPr="00BE3BA2" w:rsidRDefault="006625BC" w:rsidP="00BE3BA2">
      <w:pPr>
        <w:shd w:val="clear" w:color="auto" w:fill="FFFFFF"/>
        <w:spacing w:after="0" w:line="240" w:lineRule="auto"/>
        <w:ind w:firstLine="851"/>
        <w:jc w:val="both"/>
        <w:rPr>
          <w:rFonts w:ascii="Arial" w:hAnsi="Arial" w:cs="Arial"/>
          <w:sz w:val="20"/>
          <w:szCs w:val="20"/>
        </w:rPr>
      </w:pPr>
      <w:r w:rsidRPr="00BE3BA2">
        <w:rPr>
          <w:rFonts w:ascii="Times New Roman" w:hAnsi="Times New Roman"/>
          <w:b/>
          <w:bCs/>
          <w:i/>
          <w:iCs/>
          <w:sz w:val="28"/>
          <w:lang w:val="uk-UA"/>
        </w:rPr>
        <w:t>та реалізацією завдань дошкільної освіти:</w:t>
      </w:r>
    </w:p>
    <w:p w:rsidR="006625BC" w:rsidRPr="00BE3BA2" w:rsidRDefault="006625BC" w:rsidP="00BE3BA2">
      <w:pPr>
        <w:shd w:val="clear" w:color="auto" w:fill="FFFFFF"/>
        <w:spacing w:after="0" w:line="240" w:lineRule="auto"/>
        <w:ind w:firstLine="851"/>
        <w:jc w:val="both"/>
        <w:rPr>
          <w:rFonts w:ascii="Arial" w:hAnsi="Arial" w:cs="Arial"/>
          <w:sz w:val="20"/>
          <w:szCs w:val="20"/>
        </w:rPr>
      </w:pPr>
      <w:r w:rsidRPr="00BE3BA2">
        <w:rPr>
          <w:rFonts w:ascii="Times New Roman" w:hAnsi="Times New Roman"/>
          <w:sz w:val="28"/>
          <w:szCs w:val="28"/>
          <w:lang w:val="uk-UA"/>
        </w:rPr>
        <w:t>- збереження та зміцнення фізичного, психічного і духовного здоров’я дитини;</w:t>
      </w:r>
    </w:p>
    <w:p w:rsidR="006625BC" w:rsidRPr="00BE3BA2" w:rsidRDefault="006625BC" w:rsidP="00BE3BA2">
      <w:pPr>
        <w:shd w:val="clear" w:color="auto" w:fill="FFFFFF"/>
        <w:spacing w:after="0" w:line="240" w:lineRule="auto"/>
        <w:ind w:firstLine="851"/>
        <w:jc w:val="both"/>
        <w:rPr>
          <w:rFonts w:ascii="Arial" w:hAnsi="Arial" w:cs="Arial"/>
          <w:sz w:val="20"/>
          <w:szCs w:val="20"/>
        </w:rPr>
      </w:pPr>
      <w:r w:rsidRPr="00BE3BA2">
        <w:rPr>
          <w:rFonts w:ascii="Times New Roman" w:hAnsi="Times New Roman"/>
          <w:sz w:val="28"/>
          <w:szCs w:val="28"/>
          <w:lang w:val="uk-UA"/>
        </w:rPr>
        <w:t>- виховання у дітей любові до України, шанобливого ставлення до родини, поваги до народних традицій і звичаїв, державної мови, національних цінностей українського народу, а також цінностей інших націй і народів, свідомого ставлення до себе, оточення та довкілля;</w:t>
      </w:r>
    </w:p>
    <w:p w:rsidR="006625BC" w:rsidRPr="00BE3BA2" w:rsidRDefault="006625BC" w:rsidP="00BE3BA2">
      <w:pPr>
        <w:shd w:val="clear" w:color="auto" w:fill="FFFFFF"/>
        <w:spacing w:after="0" w:line="240" w:lineRule="auto"/>
        <w:ind w:firstLine="851"/>
        <w:jc w:val="both"/>
        <w:rPr>
          <w:rFonts w:ascii="Arial" w:hAnsi="Arial" w:cs="Arial"/>
          <w:sz w:val="20"/>
          <w:szCs w:val="20"/>
        </w:rPr>
      </w:pPr>
      <w:r w:rsidRPr="00BE3BA2">
        <w:rPr>
          <w:rFonts w:ascii="Times New Roman" w:hAnsi="Times New Roman"/>
          <w:sz w:val="28"/>
          <w:szCs w:val="28"/>
          <w:lang w:val="uk-UA"/>
        </w:rPr>
        <w:t>- формування особистості дитини, розвиток її творчих здібностей, набуття нею соціального досвіду;</w:t>
      </w:r>
    </w:p>
    <w:p w:rsidR="006625BC" w:rsidRPr="00BE3BA2" w:rsidRDefault="006625BC" w:rsidP="00BE3BA2">
      <w:pPr>
        <w:shd w:val="clear" w:color="auto" w:fill="FFFFFF"/>
        <w:spacing w:after="0" w:line="240" w:lineRule="auto"/>
        <w:ind w:firstLine="851"/>
        <w:jc w:val="both"/>
        <w:rPr>
          <w:rFonts w:ascii="Arial" w:hAnsi="Arial" w:cs="Arial"/>
          <w:sz w:val="20"/>
          <w:szCs w:val="20"/>
        </w:rPr>
      </w:pPr>
      <w:r w:rsidRPr="00BE3BA2">
        <w:rPr>
          <w:rFonts w:ascii="Times New Roman" w:hAnsi="Times New Roman"/>
          <w:sz w:val="28"/>
          <w:szCs w:val="28"/>
          <w:lang w:val="uk-UA"/>
        </w:rPr>
        <w:t>- виконання вимог Базового компонента дошкільної освіти, забезпечення соціальної адаптації та готовності продовжувати освіту;</w:t>
      </w:r>
    </w:p>
    <w:p w:rsidR="006625BC" w:rsidRPr="00B55A95" w:rsidRDefault="006625BC" w:rsidP="00B55A95">
      <w:pPr>
        <w:shd w:val="clear" w:color="auto" w:fill="FFFFFF"/>
        <w:spacing w:after="0" w:line="240" w:lineRule="auto"/>
        <w:ind w:firstLine="851"/>
        <w:jc w:val="both"/>
        <w:rPr>
          <w:rFonts w:ascii="Arial" w:hAnsi="Arial" w:cs="Arial"/>
          <w:sz w:val="20"/>
          <w:szCs w:val="20"/>
          <w:lang w:val="uk-UA"/>
        </w:rPr>
      </w:pPr>
      <w:r w:rsidRPr="00BE3BA2">
        <w:rPr>
          <w:rFonts w:ascii="Times New Roman" w:hAnsi="Times New Roman"/>
          <w:sz w:val="28"/>
          <w:szCs w:val="28"/>
          <w:lang w:val="uk-UA"/>
        </w:rPr>
        <w:t>- здійснення соціально-педагогічного патронату сім’ї.</w:t>
      </w:r>
    </w:p>
    <w:p w:rsidR="006625BC" w:rsidRDefault="006625BC" w:rsidP="00D73784">
      <w:pPr>
        <w:spacing w:after="0" w:line="240" w:lineRule="auto"/>
        <w:ind w:firstLine="315"/>
        <w:jc w:val="both"/>
        <w:rPr>
          <w:rFonts w:ascii="Times New Roman" w:hAnsi="Times New Roman"/>
          <w:sz w:val="28"/>
          <w:szCs w:val="28"/>
          <w:lang w:val="uk-UA"/>
        </w:rPr>
      </w:pPr>
      <w:r w:rsidRPr="008B2CDE">
        <w:rPr>
          <w:rFonts w:ascii="Times New Roman" w:hAnsi="Times New Roman"/>
          <w:sz w:val="28"/>
          <w:szCs w:val="28"/>
        </w:rPr>
        <w:t xml:space="preserve">                   Види і типи занять У освітньому процесі використовуються </w:t>
      </w:r>
      <w:proofErr w:type="gramStart"/>
      <w:r w:rsidRPr="008B2CDE">
        <w:rPr>
          <w:rFonts w:ascii="Times New Roman" w:hAnsi="Times New Roman"/>
          <w:sz w:val="28"/>
          <w:szCs w:val="28"/>
        </w:rPr>
        <w:t>р</w:t>
      </w:r>
      <w:proofErr w:type="gramEnd"/>
      <w:r w:rsidRPr="008B2CDE">
        <w:rPr>
          <w:rFonts w:ascii="Times New Roman" w:hAnsi="Times New Roman"/>
          <w:sz w:val="28"/>
          <w:szCs w:val="28"/>
        </w:rPr>
        <w:t>ізні типи і види занять, а також міні-заняття упродовж дня. Типи занять:  фронтальні заняття (вся група);</w:t>
      </w:r>
    </w:p>
    <w:p w:rsidR="006625BC" w:rsidRDefault="006625BC" w:rsidP="00D73784">
      <w:pPr>
        <w:spacing w:after="0" w:line="240" w:lineRule="auto"/>
        <w:ind w:firstLine="315"/>
        <w:jc w:val="both"/>
        <w:rPr>
          <w:rFonts w:ascii="Times New Roman" w:hAnsi="Times New Roman"/>
          <w:sz w:val="28"/>
          <w:szCs w:val="28"/>
          <w:lang w:val="uk-UA"/>
        </w:rPr>
      </w:pPr>
      <w:r w:rsidRPr="008B2CDE">
        <w:rPr>
          <w:rFonts w:ascii="Times New Roman" w:hAnsi="Times New Roman"/>
          <w:sz w:val="28"/>
          <w:szCs w:val="28"/>
        </w:rPr>
        <w:sym w:font="Symbol" w:char="F0B7"/>
      </w:r>
      <w:r w:rsidRPr="008B2CDE">
        <w:rPr>
          <w:rFonts w:ascii="Times New Roman" w:hAnsi="Times New Roman"/>
          <w:sz w:val="28"/>
          <w:szCs w:val="28"/>
        </w:rPr>
        <w:t xml:space="preserve">  групові заняття (до 15 дітей);</w:t>
      </w:r>
    </w:p>
    <w:p w:rsidR="006625BC" w:rsidRDefault="006625BC" w:rsidP="00D73784">
      <w:pPr>
        <w:spacing w:after="0" w:line="240" w:lineRule="auto"/>
        <w:ind w:firstLine="315"/>
        <w:jc w:val="both"/>
        <w:rPr>
          <w:rFonts w:ascii="Times New Roman" w:hAnsi="Times New Roman"/>
          <w:sz w:val="28"/>
          <w:szCs w:val="28"/>
          <w:lang w:val="uk-UA"/>
        </w:rPr>
      </w:pPr>
      <w:r w:rsidRPr="008B2CDE">
        <w:rPr>
          <w:rFonts w:ascii="Times New Roman" w:hAnsi="Times New Roman"/>
          <w:sz w:val="28"/>
          <w:szCs w:val="28"/>
        </w:rPr>
        <w:sym w:font="Symbol" w:char="F0B7"/>
      </w:r>
      <w:r w:rsidRPr="008B2CDE">
        <w:rPr>
          <w:rFonts w:ascii="Times New Roman" w:hAnsi="Times New Roman"/>
          <w:sz w:val="28"/>
          <w:szCs w:val="28"/>
        </w:rPr>
        <w:t xml:space="preserve">  індивідуально-групові заняття (до 8 дітей);</w:t>
      </w:r>
    </w:p>
    <w:p w:rsidR="006625BC" w:rsidRDefault="006625BC" w:rsidP="00D73784">
      <w:pPr>
        <w:spacing w:after="0" w:line="240" w:lineRule="auto"/>
        <w:ind w:firstLine="315"/>
        <w:jc w:val="both"/>
        <w:rPr>
          <w:rFonts w:ascii="Times New Roman" w:hAnsi="Times New Roman"/>
          <w:sz w:val="28"/>
          <w:szCs w:val="28"/>
          <w:lang w:val="uk-UA"/>
        </w:rPr>
      </w:pPr>
      <w:r w:rsidRPr="008B2CDE">
        <w:rPr>
          <w:rFonts w:ascii="Times New Roman" w:hAnsi="Times New Roman"/>
          <w:sz w:val="28"/>
          <w:szCs w:val="28"/>
        </w:rPr>
        <w:sym w:font="Symbol" w:char="F0B7"/>
      </w:r>
      <w:r w:rsidRPr="008B2CDE">
        <w:rPr>
          <w:rFonts w:ascii="Times New Roman" w:hAnsi="Times New Roman"/>
          <w:sz w:val="28"/>
          <w:szCs w:val="28"/>
          <w:lang w:val="uk-UA"/>
        </w:rPr>
        <w:t xml:space="preserve">  індивідуальні заняття (1-4 дітей).</w:t>
      </w:r>
    </w:p>
    <w:p w:rsidR="006625BC" w:rsidRDefault="006625BC" w:rsidP="00D73784">
      <w:pPr>
        <w:spacing w:after="0" w:line="240" w:lineRule="auto"/>
        <w:ind w:firstLine="315"/>
        <w:jc w:val="both"/>
        <w:rPr>
          <w:rFonts w:ascii="Times New Roman" w:hAnsi="Times New Roman"/>
          <w:sz w:val="28"/>
          <w:szCs w:val="28"/>
          <w:lang w:val="uk-UA"/>
        </w:rPr>
      </w:pPr>
      <w:r w:rsidRPr="008B2CDE">
        <w:rPr>
          <w:rFonts w:ascii="Times New Roman" w:hAnsi="Times New Roman"/>
          <w:sz w:val="28"/>
          <w:szCs w:val="28"/>
          <w:lang w:val="uk-UA"/>
        </w:rPr>
        <w:t xml:space="preserve"> </w:t>
      </w:r>
      <w:r w:rsidRPr="008B2CDE">
        <w:rPr>
          <w:rFonts w:ascii="Times New Roman" w:hAnsi="Times New Roman"/>
          <w:b/>
          <w:i/>
          <w:sz w:val="28"/>
          <w:szCs w:val="28"/>
          <w:lang w:val="uk-UA"/>
        </w:rPr>
        <w:t>Види занять</w:t>
      </w:r>
      <w:r w:rsidRPr="008B2CDE">
        <w:rPr>
          <w:rFonts w:ascii="Times New Roman" w:hAnsi="Times New Roman"/>
          <w:sz w:val="28"/>
          <w:szCs w:val="28"/>
          <w:lang w:val="uk-UA"/>
        </w:rPr>
        <w:t>:  комплексні заняття;</w:t>
      </w:r>
    </w:p>
    <w:p w:rsidR="006625BC" w:rsidRDefault="006625BC" w:rsidP="00D73784">
      <w:pPr>
        <w:spacing w:after="0" w:line="240" w:lineRule="auto"/>
        <w:ind w:firstLine="315"/>
        <w:jc w:val="both"/>
        <w:rPr>
          <w:rFonts w:ascii="Times New Roman" w:hAnsi="Times New Roman"/>
          <w:sz w:val="28"/>
          <w:szCs w:val="28"/>
          <w:lang w:val="uk-UA"/>
        </w:rPr>
      </w:pPr>
      <w:r w:rsidRPr="008B2CDE">
        <w:rPr>
          <w:rFonts w:ascii="Times New Roman" w:hAnsi="Times New Roman"/>
          <w:sz w:val="28"/>
          <w:szCs w:val="28"/>
        </w:rPr>
        <w:sym w:font="Symbol" w:char="F0B7"/>
      </w:r>
      <w:r w:rsidRPr="008B2CDE">
        <w:rPr>
          <w:rFonts w:ascii="Times New Roman" w:hAnsi="Times New Roman"/>
          <w:sz w:val="28"/>
          <w:szCs w:val="28"/>
          <w:lang w:val="uk-UA"/>
        </w:rPr>
        <w:t xml:space="preserve">  тематичне заняття</w:t>
      </w:r>
    </w:p>
    <w:p w:rsidR="006625BC" w:rsidRDefault="006625BC" w:rsidP="00D73784">
      <w:pPr>
        <w:spacing w:after="0" w:line="240" w:lineRule="auto"/>
        <w:ind w:firstLine="315"/>
        <w:jc w:val="both"/>
        <w:rPr>
          <w:rFonts w:ascii="Times New Roman" w:hAnsi="Times New Roman"/>
          <w:sz w:val="28"/>
          <w:szCs w:val="28"/>
          <w:lang w:val="uk-UA"/>
        </w:rPr>
      </w:pPr>
      <w:r w:rsidRPr="008B2CDE">
        <w:rPr>
          <w:rFonts w:ascii="Times New Roman" w:hAnsi="Times New Roman"/>
          <w:sz w:val="28"/>
          <w:szCs w:val="28"/>
        </w:rPr>
        <w:sym w:font="Symbol" w:char="F0B7"/>
      </w:r>
      <w:r w:rsidRPr="008B2CDE">
        <w:rPr>
          <w:rFonts w:ascii="Times New Roman" w:hAnsi="Times New Roman"/>
          <w:sz w:val="28"/>
          <w:szCs w:val="28"/>
          <w:lang w:val="uk-UA"/>
        </w:rPr>
        <w:t xml:space="preserve">  комбіноване заняття</w:t>
      </w:r>
    </w:p>
    <w:p w:rsidR="006625BC" w:rsidRDefault="006625BC" w:rsidP="00D73784">
      <w:pPr>
        <w:spacing w:after="0" w:line="240" w:lineRule="auto"/>
        <w:ind w:firstLine="315"/>
        <w:jc w:val="both"/>
        <w:rPr>
          <w:rFonts w:ascii="Times New Roman" w:hAnsi="Times New Roman"/>
          <w:sz w:val="28"/>
          <w:szCs w:val="28"/>
          <w:lang w:val="uk-UA"/>
        </w:rPr>
      </w:pPr>
      <w:r w:rsidRPr="008B2CDE">
        <w:rPr>
          <w:rFonts w:ascii="Times New Roman" w:hAnsi="Times New Roman"/>
          <w:sz w:val="28"/>
          <w:szCs w:val="28"/>
        </w:rPr>
        <w:sym w:font="Symbol" w:char="F0B7"/>
      </w:r>
      <w:r w:rsidRPr="008B2CDE">
        <w:rPr>
          <w:rFonts w:ascii="Times New Roman" w:hAnsi="Times New Roman"/>
          <w:sz w:val="28"/>
          <w:szCs w:val="28"/>
          <w:lang w:val="uk-UA"/>
        </w:rPr>
        <w:t xml:space="preserve">  домінантне заняття</w:t>
      </w:r>
    </w:p>
    <w:p w:rsidR="006625BC" w:rsidRDefault="006625BC" w:rsidP="00D73784">
      <w:pPr>
        <w:spacing w:after="0" w:line="240" w:lineRule="auto"/>
        <w:ind w:firstLine="315"/>
        <w:jc w:val="both"/>
        <w:rPr>
          <w:rFonts w:ascii="Times New Roman" w:hAnsi="Times New Roman"/>
          <w:sz w:val="28"/>
          <w:szCs w:val="28"/>
          <w:lang w:val="uk-UA"/>
        </w:rPr>
      </w:pPr>
      <w:r w:rsidRPr="008B2CDE">
        <w:rPr>
          <w:rFonts w:ascii="Times New Roman" w:hAnsi="Times New Roman"/>
          <w:sz w:val="28"/>
          <w:szCs w:val="28"/>
        </w:rPr>
        <w:sym w:font="Symbol" w:char="F0B7"/>
      </w:r>
      <w:r w:rsidRPr="008B2CDE">
        <w:rPr>
          <w:rFonts w:ascii="Times New Roman" w:hAnsi="Times New Roman"/>
          <w:sz w:val="28"/>
          <w:szCs w:val="28"/>
          <w:lang w:val="uk-UA"/>
        </w:rPr>
        <w:t xml:space="preserve">  сюжетно-динамічні заняття</w:t>
      </w:r>
    </w:p>
    <w:p w:rsidR="006625BC" w:rsidRDefault="006625BC" w:rsidP="00D73784">
      <w:pPr>
        <w:spacing w:after="0" w:line="240" w:lineRule="auto"/>
        <w:ind w:firstLine="315"/>
        <w:jc w:val="both"/>
        <w:rPr>
          <w:rFonts w:ascii="Times New Roman" w:hAnsi="Times New Roman"/>
          <w:sz w:val="28"/>
          <w:szCs w:val="28"/>
          <w:lang w:val="uk-UA"/>
        </w:rPr>
      </w:pPr>
      <w:r w:rsidRPr="008B2CDE">
        <w:rPr>
          <w:rFonts w:ascii="Times New Roman" w:hAnsi="Times New Roman"/>
          <w:sz w:val="28"/>
          <w:szCs w:val="28"/>
        </w:rPr>
        <w:sym w:font="Symbol" w:char="F0B7"/>
      </w:r>
      <w:r w:rsidRPr="008B2CDE">
        <w:rPr>
          <w:rFonts w:ascii="Times New Roman" w:hAnsi="Times New Roman"/>
          <w:sz w:val="28"/>
          <w:szCs w:val="28"/>
          <w:lang w:val="uk-UA"/>
        </w:rPr>
        <w:t xml:space="preserve">  інтегровані заняття</w:t>
      </w:r>
      <w:r>
        <w:rPr>
          <w:rFonts w:ascii="Times New Roman" w:hAnsi="Times New Roman"/>
          <w:sz w:val="28"/>
          <w:szCs w:val="28"/>
          <w:lang w:val="uk-UA"/>
        </w:rPr>
        <w:t>.</w:t>
      </w:r>
    </w:p>
    <w:p w:rsidR="006625BC" w:rsidRDefault="006625BC" w:rsidP="00D73784">
      <w:pPr>
        <w:spacing w:after="0" w:line="240" w:lineRule="auto"/>
        <w:ind w:firstLine="315"/>
        <w:jc w:val="both"/>
        <w:rPr>
          <w:rFonts w:ascii="Times New Roman" w:hAnsi="Times New Roman"/>
          <w:sz w:val="28"/>
          <w:szCs w:val="28"/>
          <w:lang w:val="uk-UA"/>
        </w:rPr>
      </w:pPr>
    </w:p>
    <w:p w:rsidR="006625BC" w:rsidRDefault="006625BC" w:rsidP="00D73784">
      <w:pPr>
        <w:spacing w:after="0" w:line="240" w:lineRule="auto"/>
        <w:ind w:firstLine="315"/>
        <w:jc w:val="both"/>
        <w:rPr>
          <w:rFonts w:ascii="Times New Roman" w:hAnsi="Times New Roman"/>
          <w:sz w:val="28"/>
          <w:szCs w:val="28"/>
          <w:lang w:val="uk-UA"/>
        </w:rPr>
      </w:pPr>
      <w:r w:rsidRPr="008B2CDE">
        <w:rPr>
          <w:rFonts w:ascii="Times New Roman" w:hAnsi="Times New Roman"/>
          <w:b/>
          <w:i/>
          <w:sz w:val="28"/>
          <w:szCs w:val="28"/>
          <w:lang w:val="uk-UA"/>
        </w:rPr>
        <w:t xml:space="preserve"> Інноваційна діяльність</w:t>
      </w:r>
      <w:r w:rsidRPr="008B2CDE">
        <w:rPr>
          <w:rFonts w:ascii="Times New Roman" w:hAnsi="Times New Roman"/>
          <w:sz w:val="28"/>
          <w:szCs w:val="28"/>
          <w:lang w:val="uk-UA"/>
        </w:rPr>
        <w:t xml:space="preserve"> </w:t>
      </w:r>
    </w:p>
    <w:p w:rsidR="006625BC" w:rsidRDefault="006625BC" w:rsidP="00D73784">
      <w:pPr>
        <w:spacing w:after="0" w:line="240" w:lineRule="auto"/>
        <w:ind w:firstLine="315"/>
        <w:jc w:val="both"/>
        <w:rPr>
          <w:rFonts w:ascii="Times New Roman" w:hAnsi="Times New Roman"/>
          <w:sz w:val="28"/>
          <w:szCs w:val="28"/>
          <w:lang w:val="uk-UA"/>
        </w:rPr>
      </w:pPr>
      <w:r w:rsidRPr="008B2CDE">
        <w:rPr>
          <w:rFonts w:ascii="Times New Roman" w:hAnsi="Times New Roman"/>
          <w:sz w:val="28"/>
          <w:szCs w:val="28"/>
          <w:lang w:val="uk-UA"/>
        </w:rPr>
        <w:lastRenderedPageBreak/>
        <w:t>Для підвищення якості освітнього процесу у закладі дошкільної освіти запроваджуються: інноваційні освітні технології:  Теорія розв’язання винахідницьких завдань (ТРВЗ) Г. Альтшуллера</w:t>
      </w:r>
    </w:p>
    <w:p w:rsidR="006625BC" w:rsidRDefault="006625BC" w:rsidP="00D73784">
      <w:pPr>
        <w:spacing w:after="0" w:line="240" w:lineRule="auto"/>
        <w:ind w:firstLine="315"/>
        <w:jc w:val="both"/>
        <w:rPr>
          <w:rFonts w:ascii="Times New Roman" w:hAnsi="Times New Roman"/>
          <w:sz w:val="28"/>
          <w:szCs w:val="28"/>
          <w:lang w:val="uk-UA"/>
        </w:rPr>
      </w:pPr>
      <w:r w:rsidRPr="008B2CDE">
        <w:rPr>
          <w:rFonts w:ascii="Times New Roman" w:hAnsi="Times New Roman"/>
          <w:sz w:val="28"/>
          <w:szCs w:val="28"/>
          <w:lang w:val="uk-UA"/>
        </w:rPr>
        <w:t xml:space="preserve">  Технологія інформаційно-ігрової творчості Н. Гавриш.</w:t>
      </w:r>
    </w:p>
    <w:p w:rsidR="006625BC" w:rsidRDefault="006625BC" w:rsidP="00D73784">
      <w:pPr>
        <w:spacing w:after="0" w:line="240" w:lineRule="auto"/>
        <w:ind w:firstLine="315"/>
        <w:jc w:val="both"/>
        <w:rPr>
          <w:rFonts w:ascii="Times New Roman" w:hAnsi="Times New Roman"/>
          <w:sz w:val="28"/>
          <w:szCs w:val="28"/>
          <w:lang w:val="uk-UA"/>
        </w:rPr>
      </w:pPr>
      <w:r w:rsidRPr="008B2CDE">
        <w:rPr>
          <w:rFonts w:ascii="Times New Roman" w:hAnsi="Times New Roman"/>
          <w:sz w:val="28"/>
          <w:szCs w:val="28"/>
          <w:lang w:val="uk-UA"/>
        </w:rPr>
        <w:t xml:space="preserve">  Ейдетика</w:t>
      </w:r>
    </w:p>
    <w:p w:rsidR="006625BC" w:rsidRDefault="006625BC" w:rsidP="00D73784">
      <w:pPr>
        <w:spacing w:after="0" w:line="240" w:lineRule="auto"/>
        <w:ind w:firstLine="315"/>
        <w:jc w:val="both"/>
        <w:rPr>
          <w:rFonts w:ascii="Times New Roman" w:hAnsi="Times New Roman"/>
          <w:sz w:val="28"/>
          <w:szCs w:val="28"/>
          <w:lang w:val="uk-UA"/>
        </w:rPr>
      </w:pPr>
      <w:r w:rsidRPr="008B2CDE">
        <w:rPr>
          <w:rFonts w:ascii="Times New Roman" w:hAnsi="Times New Roman"/>
          <w:sz w:val="28"/>
          <w:szCs w:val="28"/>
          <w:lang w:val="uk-UA"/>
        </w:rPr>
        <w:t xml:space="preserve">  Мнемотехніка</w:t>
      </w:r>
    </w:p>
    <w:p w:rsidR="006625BC" w:rsidRDefault="006625BC" w:rsidP="00D73784">
      <w:pPr>
        <w:spacing w:after="0" w:line="240" w:lineRule="auto"/>
        <w:ind w:firstLine="315"/>
        <w:jc w:val="both"/>
        <w:rPr>
          <w:rFonts w:ascii="Times New Roman" w:hAnsi="Times New Roman"/>
          <w:sz w:val="28"/>
          <w:szCs w:val="28"/>
          <w:lang w:val="uk-UA"/>
        </w:rPr>
      </w:pPr>
      <w:r w:rsidRPr="008B2CDE">
        <w:rPr>
          <w:rFonts w:ascii="Times New Roman" w:hAnsi="Times New Roman"/>
          <w:sz w:val="28"/>
          <w:szCs w:val="28"/>
          <w:lang w:val="uk-UA"/>
        </w:rPr>
        <w:t xml:space="preserve">  Методика асоціативних карт</w:t>
      </w:r>
    </w:p>
    <w:p w:rsidR="006625BC" w:rsidRDefault="006625BC" w:rsidP="00D73784">
      <w:pPr>
        <w:spacing w:after="0" w:line="240" w:lineRule="auto"/>
        <w:ind w:firstLine="315"/>
        <w:jc w:val="both"/>
        <w:rPr>
          <w:rFonts w:ascii="Times New Roman" w:hAnsi="Times New Roman"/>
          <w:sz w:val="28"/>
          <w:szCs w:val="28"/>
          <w:lang w:val="uk-UA"/>
        </w:rPr>
      </w:pPr>
      <w:r w:rsidRPr="008B2CDE">
        <w:rPr>
          <w:rFonts w:ascii="Times New Roman" w:hAnsi="Times New Roman"/>
          <w:sz w:val="28"/>
          <w:szCs w:val="28"/>
          <w:lang w:val="uk-UA"/>
        </w:rPr>
        <w:t xml:space="preserve">  Розвивальні ігри Б. Нікітіна</w:t>
      </w:r>
    </w:p>
    <w:p w:rsidR="006625BC" w:rsidRDefault="006625BC" w:rsidP="00D73784">
      <w:pPr>
        <w:spacing w:after="0" w:line="240" w:lineRule="auto"/>
        <w:ind w:firstLine="315"/>
        <w:jc w:val="both"/>
        <w:rPr>
          <w:rFonts w:ascii="Times New Roman" w:hAnsi="Times New Roman"/>
          <w:sz w:val="28"/>
          <w:szCs w:val="28"/>
          <w:lang w:val="uk-UA"/>
        </w:rPr>
      </w:pPr>
      <w:r w:rsidRPr="008B2CDE">
        <w:rPr>
          <w:rFonts w:ascii="Times New Roman" w:hAnsi="Times New Roman"/>
          <w:sz w:val="28"/>
          <w:szCs w:val="28"/>
          <w:lang w:val="uk-UA"/>
        </w:rPr>
        <w:t xml:space="preserve">  Елементи методики сенсор</w:t>
      </w:r>
      <w:r>
        <w:rPr>
          <w:rFonts w:ascii="Times New Roman" w:hAnsi="Times New Roman"/>
          <w:sz w:val="28"/>
          <w:szCs w:val="28"/>
          <w:lang w:val="uk-UA"/>
        </w:rPr>
        <w:t>ного виховання за М. Монтессорі.</w:t>
      </w:r>
    </w:p>
    <w:p w:rsidR="006625BC" w:rsidRDefault="006625BC" w:rsidP="00D73784">
      <w:pPr>
        <w:spacing w:after="0" w:line="240" w:lineRule="auto"/>
        <w:ind w:firstLine="315"/>
        <w:jc w:val="both"/>
        <w:rPr>
          <w:rFonts w:ascii="Times New Roman" w:hAnsi="Times New Roman"/>
          <w:sz w:val="28"/>
          <w:szCs w:val="28"/>
          <w:lang w:val="uk-UA"/>
        </w:rPr>
      </w:pPr>
      <w:r w:rsidRPr="008B2CDE">
        <w:rPr>
          <w:rFonts w:ascii="Times New Roman" w:hAnsi="Times New Roman"/>
          <w:sz w:val="28"/>
          <w:szCs w:val="28"/>
          <w:lang w:val="uk-UA"/>
        </w:rPr>
        <w:t xml:space="preserve">  </w:t>
      </w:r>
      <w:r w:rsidRPr="008B2CDE">
        <w:rPr>
          <w:rFonts w:ascii="Times New Roman" w:hAnsi="Times New Roman"/>
          <w:b/>
          <w:i/>
          <w:sz w:val="28"/>
          <w:szCs w:val="28"/>
          <w:lang w:val="uk-UA"/>
        </w:rPr>
        <w:t>Інформаційно-комунікативні технології</w:t>
      </w:r>
      <w:r w:rsidRPr="008B2CDE">
        <w:rPr>
          <w:rFonts w:ascii="Times New Roman" w:hAnsi="Times New Roman"/>
          <w:sz w:val="28"/>
          <w:szCs w:val="28"/>
          <w:lang w:val="uk-UA"/>
        </w:rPr>
        <w:t xml:space="preserve"> </w:t>
      </w:r>
    </w:p>
    <w:p w:rsidR="006625BC" w:rsidRDefault="006625BC" w:rsidP="00D73784">
      <w:pPr>
        <w:spacing w:after="0" w:line="240" w:lineRule="auto"/>
        <w:ind w:firstLine="315"/>
        <w:jc w:val="both"/>
        <w:rPr>
          <w:rFonts w:ascii="Times New Roman" w:hAnsi="Times New Roman"/>
          <w:sz w:val="28"/>
          <w:szCs w:val="28"/>
          <w:lang w:val="uk-UA"/>
        </w:rPr>
      </w:pPr>
      <w:r w:rsidRPr="008B2CDE">
        <w:rPr>
          <w:rFonts w:ascii="Times New Roman" w:hAnsi="Times New Roman"/>
          <w:sz w:val="28"/>
          <w:szCs w:val="28"/>
          <w:lang w:val="uk-UA"/>
        </w:rPr>
        <w:t>інноваційні здоров’язбережувальні технології:  «Театр фізичного фізичного розвитку та оздоровлення» М. Єфименка</w:t>
      </w:r>
    </w:p>
    <w:p w:rsidR="006625BC" w:rsidRDefault="006625BC" w:rsidP="00D73784">
      <w:pPr>
        <w:spacing w:after="0" w:line="240" w:lineRule="auto"/>
        <w:ind w:firstLine="315"/>
        <w:jc w:val="both"/>
        <w:rPr>
          <w:rFonts w:ascii="Times New Roman" w:hAnsi="Times New Roman"/>
          <w:sz w:val="28"/>
          <w:szCs w:val="28"/>
          <w:lang w:val="uk-UA"/>
        </w:rPr>
      </w:pPr>
      <w:r w:rsidRPr="008B2CDE">
        <w:rPr>
          <w:rFonts w:ascii="Times New Roman" w:hAnsi="Times New Roman"/>
          <w:sz w:val="28"/>
          <w:szCs w:val="28"/>
          <w:lang w:val="uk-UA"/>
        </w:rPr>
        <w:t xml:space="preserve">  Горизонтальний пластичний балет «Пластик-шоу»</w:t>
      </w:r>
    </w:p>
    <w:p w:rsidR="006625BC" w:rsidRDefault="006625BC" w:rsidP="00D73784">
      <w:pPr>
        <w:spacing w:after="0" w:line="240" w:lineRule="auto"/>
        <w:ind w:firstLine="315"/>
        <w:jc w:val="both"/>
        <w:rPr>
          <w:rFonts w:ascii="Times New Roman" w:hAnsi="Times New Roman"/>
          <w:sz w:val="28"/>
          <w:szCs w:val="28"/>
          <w:lang w:val="uk-UA"/>
        </w:rPr>
      </w:pPr>
      <w:r w:rsidRPr="008B2CDE">
        <w:rPr>
          <w:rFonts w:ascii="Times New Roman" w:hAnsi="Times New Roman"/>
          <w:sz w:val="28"/>
          <w:szCs w:val="28"/>
          <w:lang w:val="uk-UA"/>
        </w:rPr>
        <w:t xml:space="preserve">  Фітбол-гімнастика  Глайдинг  Елементи казкотерапії  Кольоротерапія</w:t>
      </w:r>
    </w:p>
    <w:p w:rsidR="006625BC" w:rsidRDefault="006625BC" w:rsidP="00D73784">
      <w:pPr>
        <w:spacing w:after="0" w:line="240" w:lineRule="auto"/>
        <w:ind w:firstLine="315"/>
        <w:jc w:val="both"/>
        <w:rPr>
          <w:rFonts w:ascii="Times New Roman" w:hAnsi="Times New Roman"/>
          <w:sz w:val="28"/>
          <w:szCs w:val="28"/>
          <w:lang w:val="uk-UA"/>
        </w:rPr>
      </w:pPr>
      <w:r w:rsidRPr="008B2CDE">
        <w:rPr>
          <w:rFonts w:ascii="Times New Roman" w:hAnsi="Times New Roman"/>
          <w:sz w:val="28"/>
          <w:szCs w:val="28"/>
          <w:lang w:val="uk-UA"/>
        </w:rPr>
        <w:t xml:space="preserve">  Арт-терапія  Пісочна терапія  Психогімнастика  Гімнастика пробудження  Дихальна гімнастика  Зорова гімнастика  Пальчикова гімнастика  Самомасаж</w:t>
      </w:r>
      <w:r>
        <w:rPr>
          <w:rFonts w:ascii="Times New Roman" w:hAnsi="Times New Roman"/>
          <w:sz w:val="28"/>
          <w:szCs w:val="28"/>
          <w:lang w:val="uk-UA"/>
        </w:rPr>
        <w:t>.</w:t>
      </w:r>
    </w:p>
    <w:p w:rsidR="006625BC" w:rsidRPr="008B2CDE" w:rsidRDefault="006625BC" w:rsidP="008B2CDE">
      <w:pPr>
        <w:spacing w:after="0" w:line="240" w:lineRule="auto"/>
        <w:ind w:firstLine="315"/>
        <w:jc w:val="both"/>
        <w:rPr>
          <w:rFonts w:ascii="Times New Roman" w:hAnsi="Times New Roman"/>
          <w:sz w:val="28"/>
          <w:szCs w:val="28"/>
          <w:lang w:val="uk-UA"/>
        </w:rPr>
      </w:pPr>
      <w:r w:rsidRPr="008B2CDE">
        <w:rPr>
          <w:rFonts w:ascii="Times New Roman" w:hAnsi="Times New Roman"/>
          <w:sz w:val="28"/>
          <w:szCs w:val="28"/>
        </w:rPr>
        <w:t>                            </w:t>
      </w:r>
      <w:r w:rsidRPr="008B2CDE">
        <w:rPr>
          <w:rFonts w:ascii="Times New Roman" w:hAnsi="Times New Roman"/>
          <w:sz w:val="28"/>
          <w:szCs w:val="28"/>
          <w:lang w:val="uk-UA"/>
        </w:rPr>
        <w:t xml:space="preserve"> </w:t>
      </w:r>
      <w:r w:rsidRPr="008B2CDE">
        <w:rPr>
          <w:rFonts w:ascii="Times New Roman" w:hAnsi="Times New Roman"/>
          <w:sz w:val="28"/>
          <w:szCs w:val="28"/>
        </w:rPr>
        <w:t> </w:t>
      </w:r>
      <w:r w:rsidRPr="008B2CDE">
        <w:rPr>
          <w:rFonts w:ascii="Times New Roman" w:hAnsi="Times New Roman"/>
          <w:sz w:val="28"/>
          <w:szCs w:val="28"/>
          <w:lang w:val="uk-UA"/>
        </w:rPr>
        <w:t xml:space="preserve"> </w:t>
      </w:r>
      <w:r w:rsidRPr="008B2CDE">
        <w:rPr>
          <w:rFonts w:ascii="Times New Roman" w:hAnsi="Times New Roman"/>
          <w:sz w:val="28"/>
          <w:szCs w:val="28"/>
        </w:rPr>
        <w:t> </w:t>
      </w:r>
      <w:r w:rsidRPr="008B2CDE">
        <w:rPr>
          <w:rFonts w:ascii="Times New Roman" w:hAnsi="Times New Roman"/>
          <w:sz w:val="28"/>
          <w:szCs w:val="28"/>
          <w:lang w:val="uk-UA"/>
        </w:rPr>
        <w:t xml:space="preserve"> </w:t>
      </w:r>
      <w:r w:rsidRPr="008B2CDE">
        <w:rPr>
          <w:rFonts w:ascii="Times New Roman" w:hAnsi="Times New Roman"/>
          <w:sz w:val="28"/>
          <w:szCs w:val="28"/>
        </w:rPr>
        <w:t> </w:t>
      </w:r>
      <w:r w:rsidRPr="008B2CDE">
        <w:rPr>
          <w:rFonts w:ascii="Times New Roman" w:hAnsi="Times New Roman"/>
          <w:sz w:val="28"/>
          <w:szCs w:val="28"/>
          <w:lang w:val="uk-UA"/>
        </w:rPr>
        <w:t xml:space="preserve"> </w:t>
      </w:r>
      <w:r w:rsidRPr="008B2CDE">
        <w:rPr>
          <w:rFonts w:ascii="Times New Roman" w:hAnsi="Times New Roman"/>
          <w:sz w:val="28"/>
          <w:szCs w:val="28"/>
        </w:rPr>
        <w:t> </w:t>
      </w:r>
      <w:r w:rsidRPr="008B2CDE">
        <w:rPr>
          <w:rFonts w:ascii="Times New Roman" w:hAnsi="Times New Roman"/>
          <w:sz w:val="28"/>
          <w:szCs w:val="28"/>
          <w:lang w:val="uk-UA"/>
        </w:rPr>
        <w:t xml:space="preserve"> </w:t>
      </w:r>
      <w:r w:rsidRPr="008B2CDE">
        <w:rPr>
          <w:rFonts w:ascii="Times New Roman" w:hAnsi="Times New Roman"/>
          <w:sz w:val="28"/>
          <w:szCs w:val="28"/>
        </w:rPr>
        <w:t> </w:t>
      </w:r>
      <w:r w:rsidRPr="008B2CDE">
        <w:rPr>
          <w:rFonts w:ascii="Times New Roman" w:hAnsi="Times New Roman"/>
          <w:sz w:val="28"/>
          <w:szCs w:val="28"/>
          <w:lang w:val="uk-UA"/>
        </w:rPr>
        <w:t xml:space="preserve"> </w:t>
      </w:r>
      <w:r w:rsidRPr="008B2CDE">
        <w:rPr>
          <w:rFonts w:ascii="Times New Roman" w:hAnsi="Times New Roman"/>
          <w:sz w:val="28"/>
          <w:szCs w:val="28"/>
        </w:rPr>
        <w:t> </w:t>
      </w:r>
      <w:r w:rsidRPr="008B2CDE">
        <w:rPr>
          <w:rFonts w:ascii="Times New Roman" w:hAnsi="Times New Roman"/>
          <w:sz w:val="28"/>
          <w:szCs w:val="28"/>
          <w:lang w:val="uk-UA"/>
        </w:rPr>
        <w:t xml:space="preserve"> </w:t>
      </w:r>
      <w:r w:rsidRPr="008B2CDE">
        <w:rPr>
          <w:rFonts w:ascii="Times New Roman" w:hAnsi="Times New Roman"/>
          <w:sz w:val="28"/>
          <w:szCs w:val="28"/>
        </w:rPr>
        <w:t> </w:t>
      </w:r>
      <w:r w:rsidRPr="008B2CDE">
        <w:rPr>
          <w:rFonts w:ascii="Times New Roman" w:hAnsi="Times New Roman"/>
          <w:sz w:val="28"/>
          <w:szCs w:val="28"/>
          <w:lang w:val="uk-UA"/>
        </w:rPr>
        <w:t xml:space="preserve"> </w:t>
      </w:r>
      <w:r w:rsidRPr="008B2CDE">
        <w:rPr>
          <w:rFonts w:ascii="Times New Roman" w:hAnsi="Times New Roman"/>
          <w:sz w:val="28"/>
          <w:szCs w:val="28"/>
        </w:rPr>
        <w:t> </w:t>
      </w:r>
    </w:p>
    <w:p w:rsidR="006625BC" w:rsidRDefault="006625BC" w:rsidP="00D73784">
      <w:pPr>
        <w:spacing w:after="0" w:line="240" w:lineRule="auto"/>
        <w:ind w:firstLine="315"/>
        <w:jc w:val="both"/>
        <w:rPr>
          <w:rFonts w:ascii="Times New Roman" w:hAnsi="Times New Roman"/>
          <w:b/>
          <w:bCs/>
          <w:i/>
          <w:sz w:val="28"/>
          <w:szCs w:val="28"/>
          <w:lang w:val="uk-UA"/>
        </w:rPr>
      </w:pPr>
    </w:p>
    <w:p w:rsidR="006625BC" w:rsidRPr="0057744A" w:rsidRDefault="006625BC" w:rsidP="00D73784">
      <w:pPr>
        <w:spacing w:after="0" w:line="240" w:lineRule="auto"/>
        <w:ind w:firstLine="315"/>
        <w:jc w:val="both"/>
        <w:rPr>
          <w:rFonts w:ascii="Times New Roman" w:hAnsi="Times New Roman"/>
          <w:i/>
          <w:sz w:val="28"/>
          <w:szCs w:val="28"/>
          <w:lang w:val="uk-UA"/>
        </w:rPr>
      </w:pPr>
      <w:r w:rsidRPr="0057744A">
        <w:rPr>
          <w:rFonts w:ascii="Times New Roman" w:hAnsi="Times New Roman"/>
          <w:b/>
          <w:bCs/>
          <w:i/>
          <w:sz w:val="28"/>
          <w:szCs w:val="28"/>
          <w:lang w:val="uk-UA"/>
        </w:rPr>
        <w:t>Проект робочого навчального плану</w:t>
      </w:r>
    </w:p>
    <w:p w:rsidR="006625BC" w:rsidRPr="00BE3BA2" w:rsidRDefault="006625BC" w:rsidP="00BE3BA2">
      <w:pPr>
        <w:spacing w:after="0" w:line="240" w:lineRule="auto"/>
        <w:jc w:val="both"/>
        <w:rPr>
          <w:rFonts w:ascii="Times New Roman" w:hAnsi="Times New Roman"/>
          <w:sz w:val="28"/>
          <w:szCs w:val="28"/>
          <w:lang w:val="uk-UA"/>
        </w:rPr>
      </w:pPr>
    </w:p>
    <w:p w:rsidR="006625BC" w:rsidRDefault="006625BC" w:rsidP="00D73784">
      <w:pPr>
        <w:spacing w:after="0" w:line="240" w:lineRule="auto"/>
        <w:ind w:firstLine="315"/>
        <w:jc w:val="both"/>
        <w:rPr>
          <w:rFonts w:ascii="Times New Roman" w:hAnsi="Times New Roman"/>
          <w:sz w:val="28"/>
          <w:szCs w:val="28"/>
          <w:lang w:val="uk-UA"/>
        </w:rPr>
      </w:pPr>
      <w:r w:rsidRPr="00BE3BA2">
        <w:rPr>
          <w:rFonts w:ascii="Times New Roman" w:hAnsi="Times New Roman"/>
          <w:sz w:val="28"/>
          <w:szCs w:val="28"/>
          <w:lang w:val="uk-UA"/>
        </w:rPr>
        <w:t>В освітньому процесі закладу реалізується зміст інваріантної та варіативної складової Базового компоненту дошкільної освіти за комплексними та парціальними програмами.</w:t>
      </w:r>
    </w:p>
    <w:p w:rsidR="006625BC" w:rsidRPr="00BE3BA2" w:rsidRDefault="006625BC" w:rsidP="00D73784">
      <w:pPr>
        <w:spacing w:after="0" w:line="240" w:lineRule="auto"/>
        <w:ind w:firstLine="315"/>
        <w:jc w:val="both"/>
        <w:rPr>
          <w:rFonts w:ascii="Times New Roman" w:hAnsi="Times New Roman"/>
          <w:sz w:val="28"/>
          <w:szCs w:val="28"/>
          <w:lang w:val="uk-UA"/>
        </w:rPr>
      </w:pPr>
    </w:p>
    <w:p w:rsidR="006625BC" w:rsidRPr="00BE3BA2" w:rsidRDefault="006625BC" w:rsidP="00D73784">
      <w:pPr>
        <w:spacing w:after="0" w:line="240" w:lineRule="auto"/>
        <w:ind w:firstLine="315"/>
        <w:jc w:val="both"/>
        <w:rPr>
          <w:rFonts w:ascii="Times New Roman" w:hAnsi="Times New Roman"/>
          <w:color w:val="FF0000"/>
          <w:sz w:val="28"/>
          <w:szCs w:val="28"/>
        </w:rPr>
      </w:pPr>
      <w:r w:rsidRPr="00BE3BA2">
        <w:rPr>
          <w:rFonts w:ascii="Times New Roman" w:hAnsi="Times New Roman"/>
          <w:b/>
          <w:bCs/>
          <w:color w:val="FF0000"/>
          <w:sz w:val="28"/>
          <w:szCs w:val="28"/>
        </w:rPr>
        <w:t>Інваріантна складова</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95"/>
        <w:gridCol w:w="2715"/>
        <w:gridCol w:w="3660"/>
      </w:tblGrid>
      <w:tr w:rsidR="006625BC" w:rsidRPr="00AC3AB6" w:rsidTr="002408E4">
        <w:trPr>
          <w:jc w:val="center"/>
        </w:trPr>
        <w:tc>
          <w:tcPr>
            <w:tcW w:w="3195" w:type="dxa"/>
            <w:tcBorders>
              <w:top w:val="outset" w:sz="6" w:space="0" w:color="auto"/>
              <w:bottom w:val="outset" w:sz="6" w:space="0" w:color="auto"/>
              <w:right w:val="outset" w:sz="6" w:space="0" w:color="auto"/>
            </w:tcBorders>
            <w:vAlign w:val="center"/>
          </w:tcPr>
          <w:p w:rsidR="006625BC" w:rsidRPr="00712EEC" w:rsidRDefault="006625BC" w:rsidP="00D73784">
            <w:pPr>
              <w:spacing w:after="0" w:line="240" w:lineRule="auto"/>
              <w:ind w:firstLine="315"/>
              <w:jc w:val="both"/>
              <w:rPr>
                <w:rFonts w:ascii="Times New Roman" w:hAnsi="Times New Roman"/>
                <w:b/>
                <w:i/>
                <w:sz w:val="28"/>
                <w:szCs w:val="28"/>
              </w:rPr>
            </w:pPr>
            <w:r w:rsidRPr="00712EEC">
              <w:rPr>
                <w:rFonts w:ascii="Times New Roman" w:hAnsi="Times New Roman"/>
                <w:b/>
                <w:i/>
                <w:sz w:val="28"/>
                <w:szCs w:val="28"/>
              </w:rPr>
              <w:t>Програми</w:t>
            </w:r>
          </w:p>
        </w:tc>
        <w:tc>
          <w:tcPr>
            <w:tcW w:w="2715" w:type="dxa"/>
            <w:tcBorders>
              <w:top w:val="outset" w:sz="6" w:space="0" w:color="auto"/>
              <w:left w:val="outset" w:sz="6" w:space="0" w:color="auto"/>
              <w:bottom w:val="outset" w:sz="6" w:space="0" w:color="auto"/>
              <w:right w:val="outset" w:sz="6" w:space="0" w:color="auto"/>
            </w:tcBorders>
            <w:vAlign w:val="center"/>
          </w:tcPr>
          <w:p w:rsidR="006625BC" w:rsidRPr="00712EEC" w:rsidRDefault="006625BC" w:rsidP="00D73784">
            <w:pPr>
              <w:spacing w:after="0" w:line="240" w:lineRule="auto"/>
              <w:ind w:firstLine="315"/>
              <w:jc w:val="both"/>
              <w:rPr>
                <w:rFonts w:ascii="Times New Roman" w:hAnsi="Times New Roman"/>
                <w:b/>
                <w:i/>
                <w:sz w:val="28"/>
                <w:szCs w:val="28"/>
              </w:rPr>
            </w:pPr>
            <w:r w:rsidRPr="00712EEC">
              <w:rPr>
                <w:rFonts w:ascii="Times New Roman" w:hAnsi="Times New Roman"/>
                <w:b/>
                <w:i/>
                <w:sz w:val="28"/>
                <w:szCs w:val="28"/>
              </w:rPr>
              <w:t>Автор</w:t>
            </w:r>
          </w:p>
        </w:tc>
        <w:tc>
          <w:tcPr>
            <w:tcW w:w="3660" w:type="dxa"/>
            <w:tcBorders>
              <w:top w:val="outset" w:sz="6" w:space="0" w:color="auto"/>
              <w:left w:val="outset" w:sz="6" w:space="0" w:color="auto"/>
              <w:bottom w:val="outset" w:sz="6" w:space="0" w:color="auto"/>
            </w:tcBorders>
            <w:vAlign w:val="center"/>
          </w:tcPr>
          <w:p w:rsidR="006625BC" w:rsidRPr="00712EEC" w:rsidRDefault="006625BC" w:rsidP="00D73784">
            <w:pPr>
              <w:spacing w:after="0" w:line="240" w:lineRule="auto"/>
              <w:ind w:firstLine="315"/>
              <w:jc w:val="both"/>
              <w:rPr>
                <w:rFonts w:ascii="Times New Roman" w:hAnsi="Times New Roman"/>
                <w:b/>
                <w:i/>
                <w:sz w:val="28"/>
                <w:szCs w:val="28"/>
              </w:rPr>
            </w:pPr>
            <w:r w:rsidRPr="00712EEC">
              <w:rPr>
                <w:rFonts w:ascii="Times New Roman" w:hAnsi="Times New Roman"/>
                <w:b/>
                <w:i/>
                <w:sz w:val="28"/>
                <w:szCs w:val="28"/>
              </w:rPr>
              <w:t>Ким, коли затверджені</w:t>
            </w:r>
          </w:p>
        </w:tc>
      </w:tr>
      <w:tr w:rsidR="006625BC" w:rsidRPr="00AC3AB6" w:rsidTr="002408E4">
        <w:trPr>
          <w:jc w:val="center"/>
        </w:trPr>
        <w:tc>
          <w:tcPr>
            <w:tcW w:w="9570" w:type="dxa"/>
            <w:gridSpan w:val="3"/>
            <w:tcBorders>
              <w:top w:val="outset" w:sz="6" w:space="0" w:color="auto"/>
              <w:bottom w:val="outset" w:sz="6" w:space="0" w:color="auto"/>
            </w:tcBorders>
            <w:vAlign w:val="center"/>
          </w:tcPr>
          <w:p w:rsidR="006625BC" w:rsidRPr="00712EEC" w:rsidRDefault="006625BC" w:rsidP="00D73784">
            <w:pPr>
              <w:spacing w:after="0" w:line="240" w:lineRule="auto"/>
              <w:ind w:firstLine="315"/>
              <w:jc w:val="both"/>
              <w:rPr>
                <w:rFonts w:ascii="Times New Roman" w:hAnsi="Times New Roman"/>
                <w:b/>
                <w:i/>
                <w:sz w:val="28"/>
                <w:szCs w:val="28"/>
              </w:rPr>
            </w:pPr>
            <w:r w:rsidRPr="00712EEC">
              <w:rPr>
                <w:rFonts w:ascii="Times New Roman" w:hAnsi="Times New Roman"/>
                <w:b/>
                <w:i/>
                <w:sz w:val="28"/>
                <w:szCs w:val="28"/>
              </w:rPr>
              <w:t>Комплексні</w:t>
            </w:r>
          </w:p>
        </w:tc>
      </w:tr>
      <w:tr w:rsidR="006625BC" w:rsidRPr="00AC3AB6" w:rsidTr="002408E4">
        <w:trPr>
          <w:jc w:val="center"/>
        </w:trPr>
        <w:tc>
          <w:tcPr>
            <w:tcW w:w="3195" w:type="dxa"/>
            <w:tcBorders>
              <w:top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Програма розвитку дитини дошкільного віку «Українське дошкілля»</w:t>
            </w:r>
          </w:p>
        </w:tc>
        <w:tc>
          <w:tcPr>
            <w:tcW w:w="271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proofErr w:type="gramStart"/>
            <w:r w:rsidRPr="00D73784">
              <w:rPr>
                <w:rFonts w:ascii="Times New Roman" w:hAnsi="Times New Roman"/>
                <w:sz w:val="28"/>
                <w:szCs w:val="28"/>
              </w:rPr>
              <w:t>Б</w:t>
            </w:r>
            <w:proofErr w:type="gramEnd"/>
            <w:r w:rsidRPr="00D73784">
              <w:rPr>
                <w:rFonts w:ascii="Times New Roman" w:hAnsi="Times New Roman"/>
                <w:sz w:val="28"/>
                <w:szCs w:val="28"/>
              </w:rPr>
              <w:t>ілан О.І</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Возна Л.М.</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Максименко О.Л. та ін.</w:t>
            </w:r>
          </w:p>
        </w:tc>
        <w:tc>
          <w:tcPr>
            <w:tcW w:w="3660"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Міністерством освіти і науки, України листом від 23. 05.2017 року №1/11-4988</w:t>
            </w:r>
          </w:p>
        </w:tc>
      </w:tr>
      <w:tr w:rsidR="006625BC" w:rsidRPr="00AC3AB6" w:rsidTr="00B55A95">
        <w:trPr>
          <w:trHeight w:val="2269"/>
          <w:jc w:val="center"/>
        </w:trPr>
        <w:tc>
          <w:tcPr>
            <w:tcW w:w="3195" w:type="dxa"/>
            <w:tcBorders>
              <w:top w:val="outset" w:sz="6" w:space="0" w:color="auto"/>
              <w:bottom w:val="outset" w:sz="6" w:space="0" w:color="auto"/>
              <w:right w:val="outset" w:sz="6" w:space="0" w:color="auto"/>
            </w:tcBorders>
            <w:vAlign w:val="center"/>
          </w:tcPr>
          <w:p w:rsidR="006625BC" w:rsidRPr="00BE3BA2" w:rsidRDefault="006625BC" w:rsidP="00D73784">
            <w:pPr>
              <w:spacing w:after="0" w:line="240" w:lineRule="auto"/>
              <w:ind w:firstLine="315"/>
              <w:jc w:val="both"/>
              <w:rPr>
                <w:rFonts w:ascii="Times New Roman" w:hAnsi="Times New Roman"/>
                <w:sz w:val="28"/>
                <w:szCs w:val="28"/>
                <w:lang w:val="uk-UA"/>
              </w:rPr>
            </w:pPr>
            <w:r w:rsidRPr="00D73784">
              <w:rPr>
                <w:rFonts w:ascii="Times New Roman" w:hAnsi="Times New Roman"/>
                <w:sz w:val="28"/>
                <w:szCs w:val="28"/>
              </w:rPr>
              <w:t>Програма розвитку дітей дошкільного віку із затримкою психічного розвитку від 3 до 7 рокі</w:t>
            </w:r>
            <w:proofErr w:type="gramStart"/>
            <w:r w:rsidRPr="00D73784">
              <w:rPr>
                <w:rFonts w:ascii="Times New Roman" w:hAnsi="Times New Roman"/>
                <w:sz w:val="28"/>
                <w:szCs w:val="28"/>
              </w:rPr>
              <w:t>в</w:t>
            </w:r>
            <w:proofErr w:type="gramEnd"/>
            <w:r w:rsidRPr="00D73784">
              <w:rPr>
                <w:rFonts w:ascii="Times New Roman" w:hAnsi="Times New Roman"/>
                <w:sz w:val="28"/>
                <w:szCs w:val="28"/>
              </w:rPr>
              <w:t xml:space="preserve"> "Віконечко"</w:t>
            </w:r>
          </w:p>
        </w:tc>
        <w:tc>
          <w:tcPr>
            <w:tcW w:w="2715" w:type="dxa"/>
            <w:tcBorders>
              <w:top w:val="outset" w:sz="6" w:space="0" w:color="auto"/>
              <w:left w:val="outset" w:sz="6" w:space="0" w:color="auto"/>
              <w:bottom w:val="outset" w:sz="6" w:space="0" w:color="auto"/>
              <w:right w:val="outset" w:sz="6" w:space="0" w:color="auto"/>
            </w:tcBorders>
            <w:vAlign w:val="center"/>
          </w:tcPr>
          <w:p w:rsidR="006625BC" w:rsidRPr="00BE3BA2" w:rsidRDefault="006625BC" w:rsidP="00D73784">
            <w:pPr>
              <w:spacing w:after="0" w:line="240" w:lineRule="auto"/>
              <w:ind w:firstLine="315"/>
              <w:jc w:val="both"/>
              <w:rPr>
                <w:rFonts w:ascii="Times New Roman" w:hAnsi="Times New Roman"/>
                <w:sz w:val="28"/>
                <w:szCs w:val="28"/>
                <w:lang w:val="uk-UA"/>
              </w:rPr>
            </w:pPr>
            <w:r w:rsidRPr="00D73784">
              <w:rPr>
                <w:rFonts w:ascii="Times New Roman" w:hAnsi="Times New Roman"/>
                <w:sz w:val="28"/>
                <w:szCs w:val="28"/>
              </w:rPr>
              <w:t>Сак Т.В. та ін</w:t>
            </w:r>
            <w:proofErr w:type="gramStart"/>
            <w:r w:rsidRPr="00D73784">
              <w:rPr>
                <w:rFonts w:ascii="Times New Roman" w:hAnsi="Times New Roman"/>
                <w:sz w:val="28"/>
                <w:szCs w:val="28"/>
              </w:rPr>
              <w:t>..</w:t>
            </w:r>
            <w:proofErr w:type="gramEnd"/>
          </w:p>
        </w:tc>
        <w:tc>
          <w:tcPr>
            <w:tcW w:w="3660" w:type="dxa"/>
            <w:tcBorders>
              <w:top w:val="outset" w:sz="6" w:space="0" w:color="auto"/>
              <w:left w:val="outset" w:sz="6" w:space="0" w:color="auto"/>
              <w:bottom w:val="outset" w:sz="6" w:space="0" w:color="auto"/>
            </w:tcBorders>
            <w:vAlign w:val="center"/>
          </w:tcPr>
          <w:p w:rsidR="006625BC" w:rsidRDefault="006625BC" w:rsidP="00BE3BA2">
            <w:pPr>
              <w:spacing w:after="0" w:line="240" w:lineRule="auto"/>
              <w:jc w:val="both"/>
              <w:rPr>
                <w:rFonts w:ascii="Times New Roman" w:hAnsi="Times New Roman"/>
                <w:sz w:val="28"/>
                <w:szCs w:val="28"/>
                <w:lang w:val="uk-UA"/>
              </w:rPr>
            </w:pPr>
          </w:p>
          <w:p w:rsidR="006625BC" w:rsidRDefault="006625BC" w:rsidP="00BE3BA2">
            <w:pPr>
              <w:spacing w:after="0" w:line="240" w:lineRule="auto"/>
              <w:jc w:val="both"/>
              <w:rPr>
                <w:rFonts w:ascii="Times New Roman" w:hAnsi="Times New Roman"/>
                <w:sz w:val="28"/>
                <w:szCs w:val="28"/>
                <w:lang w:val="uk-UA"/>
              </w:rPr>
            </w:pPr>
          </w:p>
          <w:p w:rsidR="006625BC" w:rsidRPr="00BE3BA2" w:rsidRDefault="006625BC" w:rsidP="00D73784">
            <w:pPr>
              <w:spacing w:after="0" w:line="240" w:lineRule="auto"/>
              <w:ind w:firstLine="315"/>
              <w:jc w:val="both"/>
              <w:rPr>
                <w:rFonts w:ascii="Times New Roman" w:hAnsi="Times New Roman"/>
                <w:sz w:val="28"/>
                <w:szCs w:val="28"/>
                <w:lang w:val="uk-UA"/>
              </w:rPr>
            </w:pPr>
            <w:r w:rsidRPr="00D73784">
              <w:rPr>
                <w:rFonts w:ascii="Times New Roman" w:hAnsi="Times New Roman"/>
                <w:sz w:val="28"/>
                <w:szCs w:val="28"/>
              </w:rPr>
              <w:t>Наказ Міністерства освіти і науки, України від 24.07.2018 №802</w:t>
            </w:r>
          </w:p>
        </w:tc>
      </w:tr>
      <w:tr w:rsidR="006625BC" w:rsidRPr="00AC3AB6" w:rsidTr="002408E4">
        <w:trPr>
          <w:jc w:val="center"/>
        </w:trPr>
        <w:tc>
          <w:tcPr>
            <w:tcW w:w="9570" w:type="dxa"/>
            <w:gridSpan w:val="3"/>
            <w:tcBorders>
              <w:top w:val="outset" w:sz="6" w:space="0" w:color="auto"/>
              <w:bottom w:val="outset" w:sz="6" w:space="0" w:color="auto"/>
            </w:tcBorders>
            <w:vAlign w:val="center"/>
          </w:tcPr>
          <w:p w:rsidR="006625BC" w:rsidRPr="00712EEC" w:rsidRDefault="006625BC" w:rsidP="00D73784">
            <w:pPr>
              <w:spacing w:after="0" w:line="240" w:lineRule="auto"/>
              <w:ind w:firstLine="315"/>
              <w:jc w:val="both"/>
              <w:rPr>
                <w:rFonts w:ascii="Times New Roman" w:hAnsi="Times New Roman"/>
                <w:b/>
                <w:i/>
                <w:sz w:val="28"/>
                <w:szCs w:val="28"/>
              </w:rPr>
            </w:pPr>
            <w:r w:rsidRPr="00712EEC">
              <w:rPr>
                <w:rFonts w:ascii="Times New Roman" w:hAnsi="Times New Roman"/>
                <w:b/>
                <w:i/>
                <w:sz w:val="28"/>
                <w:szCs w:val="28"/>
              </w:rPr>
              <w:t>Парціальні освітні програми</w:t>
            </w:r>
          </w:p>
        </w:tc>
      </w:tr>
      <w:tr w:rsidR="006625BC" w:rsidRPr="00AC3AB6" w:rsidTr="002408E4">
        <w:trPr>
          <w:jc w:val="center"/>
        </w:trPr>
        <w:tc>
          <w:tcPr>
            <w:tcW w:w="3195" w:type="dxa"/>
            <w:tcBorders>
              <w:top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«Казкова фізкультура», програма з фізичного виховання дітей раннього та дошкільного віку</w:t>
            </w:r>
          </w:p>
        </w:tc>
        <w:tc>
          <w:tcPr>
            <w:tcW w:w="271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Єфименко М.М.</w:t>
            </w:r>
          </w:p>
        </w:tc>
        <w:tc>
          <w:tcPr>
            <w:tcW w:w="3660"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proofErr w:type="gramStart"/>
            <w:r w:rsidRPr="00D73784">
              <w:rPr>
                <w:rFonts w:ascii="Times New Roman" w:hAnsi="Times New Roman"/>
                <w:sz w:val="28"/>
                <w:szCs w:val="28"/>
              </w:rPr>
              <w:t>Комісією з дошкільної педагогіки та психології Науково-методичної ради з питань освіти Міністерства освіти і науки України (лист ІІТЗО</w:t>
            </w:r>
            <w:proofErr w:type="gramEnd"/>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від 11.06.2014 №14.1/12-Г-</w:t>
            </w:r>
            <w:r w:rsidRPr="00D73784">
              <w:rPr>
                <w:rFonts w:ascii="Times New Roman" w:hAnsi="Times New Roman"/>
                <w:sz w:val="28"/>
                <w:szCs w:val="28"/>
              </w:rPr>
              <w:lastRenderedPageBreak/>
              <w:t>869)</w:t>
            </w:r>
          </w:p>
        </w:tc>
      </w:tr>
      <w:tr w:rsidR="006625BC" w:rsidRPr="00AC3AB6" w:rsidTr="002408E4">
        <w:trPr>
          <w:jc w:val="center"/>
        </w:trPr>
        <w:tc>
          <w:tcPr>
            <w:tcW w:w="3195" w:type="dxa"/>
            <w:tcBorders>
              <w:top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lastRenderedPageBreak/>
              <w:t>«Україна - моя Батьківщина» програма національно-патріотичного виховання дітей дошкільного віку</w:t>
            </w:r>
          </w:p>
        </w:tc>
        <w:tc>
          <w:tcPr>
            <w:tcW w:w="271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Каплуновська О.М.</w:t>
            </w:r>
          </w:p>
        </w:tc>
        <w:tc>
          <w:tcPr>
            <w:tcW w:w="3660"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proofErr w:type="gramStart"/>
            <w:r w:rsidRPr="00D73784">
              <w:rPr>
                <w:rFonts w:ascii="Times New Roman" w:hAnsi="Times New Roman"/>
                <w:sz w:val="28"/>
                <w:szCs w:val="28"/>
              </w:rPr>
              <w:t>Комісією з дошкільної педагогіки та психології Науково-методичної ради з питань освіти Міністерства освіти і науки України (лист ІІТЗО від 25.03.2016  </w:t>
            </w:r>
            <w:proofErr w:type="gramEnd"/>
          </w:p>
          <w:p w:rsidR="006625BC" w:rsidRPr="00D73784" w:rsidRDefault="006625BC" w:rsidP="00D73784">
            <w:pPr>
              <w:spacing w:after="0" w:line="240" w:lineRule="auto"/>
              <w:ind w:firstLine="315"/>
              <w:jc w:val="both"/>
              <w:rPr>
                <w:rFonts w:ascii="Times New Roman" w:hAnsi="Times New Roman"/>
                <w:sz w:val="28"/>
                <w:szCs w:val="28"/>
              </w:rPr>
            </w:pPr>
            <w:proofErr w:type="gramStart"/>
            <w:r w:rsidRPr="00D73784">
              <w:rPr>
                <w:rFonts w:ascii="Times New Roman" w:hAnsi="Times New Roman"/>
                <w:sz w:val="28"/>
                <w:szCs w:val="28"/>
              </w:rPr>
              <w:t>№2.1/12-Г-85)</w:t>
            </w:r>
            <w:proofErr w:type="gramEnd"/>
          </w:p>
        </w:tc>
      </w:tr>
      <w:tr w:rsidR="006625BC" w:rsidRPr="00AC3AB6" w:rsidTr="002408E4">
        <w:trPr>
          <w:jc w:val="center"/>
        </w:trPr>
        <w:tc>
          <w:tcPr>
            <w:tcW w:w="3195" w:type="dxa"/>
            <w:tcBorders>
              <w:top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xml:space="preserve">«Дитина у </w:t>
            </w:r>
            <w:proofErr w:type="gramStart"/>
            <w:r w:rsidRPr="00D73784">
              <w:rPr>
                <w:rFonts w:ascii="Times New Roman" w:hAnsi="Times New Roman"/>
                <w:sz w:val="28"/>
                <w:szCs w:val="28"/>
              </w:rPr>
              <w:t>св</w:t>
            </w:r>
            <w:proofErr w:type="gramEnd"/>
            <w:r w:rsidRPr="00D73784">
              <w:rPr>
                <w:rFonts w:ascii="Times New Roman" w:hAnsi="Times New Roman"/>
                <w:sz w:val="28"/>
                <w:szCs w:val="28"/>
              </w:rPr>
              <w:t>іті дорожнього руху» програма з формування основ безпечної поведінки дітей дошкільного віку під час дорожнього руху</w:t>
            </w:r>
          </w:p>
        </w:tc>
        <w:tc>
          <w:tcPr>
            <w:tcW w:w="271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Тимовський О.</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Репі</w:t>
            </w:r>
            <w:proofErr w:type="gramStart"/>
            <w:r w:rsidRPr="00D73784">
              <w:rPr>
                <w:rFonts w:ascii="Times New Roman" w:hAnsi="Times New Roman"/>
                <w:sz w:val="28"/>
                <w:szCs w:val="28"/>
              </w:rPr>
              <w:t>к</w:t>
            </w:r>
            <w:proofErr w:type="gramEnd"/>
            <w:r w:rsidRPr="00D73784">
              <w:rPr>
                <w:rFonts w:ascii="Times New Roman" w:hAnsi="Times New Roman"/>
                <w:sz w:val="28"/>
                <w:szCs w:val="28"/>
              </w:rPr>
              <w:t xml:space="preserve"> І.</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w:t>
            </w:r>
          </w:p>
        </w:tc>
        <w:tc>
          <w:tcPr>
            <w:tcW w:w="3660"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proofErr w:type="gramStart"/>
            <w:r w:rsidRPr="00D73784">
              <w:rPr>
                <w:rFonts w:ascii="Times New Roman" w:hAnsi="Times New Roman"/>
                <w:sz w:val="28"/>
                <w:szCs w:val="28"/>
              </w:rPr>
              <w:t>Комісією з дошкільної педагогіки та психології Науково-методичної ради з питань освіти Міністерства освіти і науки України (лист ІІТЗО від 25.12.2014</w:t>
            </w:r>
            <w:proofErr w:type="gramEnd"/>
          </w:p>
          <w:p w:rsidR="006625BC" w:rsidRPr="00D73784" w:rsidRDefault="006625BC" w:rsidP="00D73784">
            <w:pPr>
              <w:spacing w:after="0" w:line="240" w:lineRule="auto"/>
              <w:ind w:firstLine="315"/>
              <w:jc w:val="both"/>
              <w:rPr>
                <w:rFonts w:ascii="Times New Roman" w:hAnsi="Times New Roman"/>
                <w:sz w:val="28"/>
                <w:szCs w:val="28"/>
              </w:rPr>
            </w:pPr>
            <w:proofErr w:type="gramStart"/>
            <w:r w:rsidRPr="00D73784">
              <w:rPr>
                <w:rFonts w:ascii="Times New Roman" w:hAnsi="Times New Roman"/>
                <w:sz w:val="28"/>
                <w:szCs w:val="28"/>
              </w:rPr>
              <w:t>№14.1/12-Г-1856)</w:t>
            </w:r>
            <w:proofErr w:type="gramEnd"/>
          </w:p>
        </w:tc>
      </w:tr>
      <w:tr w:rsidR="006625BC" w:rsidRPr="00AC3AB6" w:rsidTr="002408E4">
        <w:trPr>
          <w:jc w:val="center"/>
        </w:trPr>
        <w:tc>
          <w:tcPr>
            <w:tcW w:w="3195" w:type="dxa"/>
            <w:tcBorders>
              <w:top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Дошкільнятам-освіта для сталого розвитку</w:t>
            </w:r>
          </w:p>
        </w:tc>
        <w:tc>
          <w:tcPr>
            <w:tcW w:w="271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xml:space="preserve">Парціальна програма </w:t>
            </w:r>
            <w:proofErr w:type="gramStart"/>
            <w:r w:rsidRPr="00D73784">
              <w:rPr>
                <w:rFonts w:ascii="Times New Roman" w:hAnsi="Times New Roman"/>
                <w:sz w:val="28"/>
                <w:szCs w:val="28"/>
              </w:rPr>
              <w:t>для</w:t>
            </w:r>
            <w:proofErr w:type="gramEnd"/>
            <w:r w:rsidRPr="00D73784">
              <w:rPr>
                <w:rFonts w:ascii="Times New Roman" w:hAnsi="Times New Roman"/>
                <w:sz w:val="28"/>
                <w:szCs w:val="28"/>
              </w:rPr>
              <w:t xml:space="preserve"> закладів дошкільної освіти</w:t>
            </w:r>
          </w:p>
        </w:tc>
        <w:tc>
          <w:tcPr>
            <w:tcW w:w="3660"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proofErr w:type="gramStart"/>
            <w:r w:rsidRPr="00D73784">
              <w:rPr>
                <w:rFonts w:ascii="Times New Roman" w:hAnsi="Times New Roman"/>
                <w:sz w:val="28"/>
                <w:szCs w:val="28"/>
              </w:rPr>
              <w:t>Комісією з дошкільної педагогіки та психології Науково-методичної ради з питань освіти Міністерства освіти і науки України (лист ІІТЗО від 12.02.2019 №141/12-Г-255</w:t>
            </w:r>
            <w:proofErr w:type="gramEnd"/>
          </w:p>
        </w:tc>
      </w:tr>
      <w:tr w:rsidR="006625BC" w:rsidRPr="00AC3AB6" w:rsidTr="002408E4">
        <w:trPr>
          <w:jc w:val="center"/>
        </w:trPr>
        <w:tc>
          <w:tcPr>
            <w:tcW w:w="9570" w:type="dxa"/>
            <w:gridSpan w:val="3"/>
            <w:tcBorders>
              <w:top w:val="outset" w:sz="6" w:space="0" w:color="auto"/>
              <w:bottom w:val="outset" w:sz="6" w:space="0" w:color="auto"/>
            </w:tcBorders>
            <w:vAlign w:val="center"/>
          </w:tcPr>
          <w:p w:rsidR="006625BC" w:rsidRPr="00712EEC" w:rsidRDefault="006625BC" w:rsidP="00D73784">
            <w:pPr>
              <w:spacing w:after="0" w:line="240" w:lineRule="auto"/>
              <w:ind w:firstLine="315"/>
              <w:jc w:val="both"/>
              <w:rPr>
                <w:rFonts w:ascii="Times New Roman" w:hAnsi="Times New Roman"/>
                <w:b/>
                <w:i/>
                <w:sz w:val="28"/>
                <w:szCs w:val="28"/>
              </w:rPr>
            </w:pPr>
            <w:r w:rsidRPr="00712EEC">
              <w:rPr>
                <w:rFonts w:ascii="Times New Roman" w:hAnsi="Times New Roman"/>
                <w:b/>
                <w:i/>
                <w:sz w:val="28"/>
                <w:szCs w:val="28"/>
              </w:rPr>
              <w:t>Варіантна складова (по гурткам)</w:t>
            </w:r>
          </w:p>
        </w:tc>
      </w:tr>
      <w:tr w:rsidR="006625BC" w:rsidRPr="00AC3AB6" w:rsidTr="002408E4">
        <w:trPr>
          <w:jc w:val="center"/>
        </w:trPr>
        <w:tc>
          <w:tcPr>
            <w:tcW w:w="3195" w:type="dxa"/>
            <w:tcBorders>
              <w:top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w:t>
            </w:r>
            <w:proofErr w:type="gramStart"/>
            <w:r w:rsidRPr="00D73784">
              <w:rPr>
                <w:rFonts w:ascii="Times New Roman" w:hAnsi="Times New Roman"/>
                <w:sz w:val="28"/>
                <w:szCs w:val="28"/>
              </w:rPr>
              <w:t>Англ</w:t>
            </w:r>
            <w:proofErr w:type="gramEnd"/>
            <w:r w:rsidRPr="00D73784">
              <w:rPr>
                <w:rFonts w:ascii="Times New Roman" w:hAnsi="Times New Roman"/>
                <w:sz w:val="28"/>
                <w:szCs w:val="28"/>
              </w:rPr>
              <w:t>ійська мова для дітей дошкільного віку:</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програма  га методичні рекомендації</w:t>
            </w:r>
          </w:p>
        </w:tc>
        <w:tc>
          <w:tcPr>
            <w:tcW w:w="271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Кулікова</w:t>
            </w:r>
            <w:proofErr w:type="gramStart"/>
            <w:r w:rsidRPr="00D73784">
              <w:rPr>
                <w:rFonts w:ascii="Times New Roman" w:hAnsi="Times New Roman"/>
                <w:sz w:val="28"/>
                <w:szCs w:val="28"/>
              </w:rPr>
              <w:t xml:space="preserve"> І.</w:t>
            </w:r>
            <w:proofErr w:type="gramEnd"/>
            <w:r w:rsidRPr="00D73784">
              <w:rPr>
                <w:rFonts w:ascii="Times New Roman" w:hAnsi="Times New Roman"/>
                <w:sz w:val="28"/>
                <w:szCs w:val="28"/>
              </w:rPr>
              <w:t>А. та ін..</w:t>
            </w:r>
          </w:p>
        </w:tc>
        <w:tc>
          <w:tcPr>
            <w:tcW w:w="3660"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Комісією з іноземних мов науково-методичної ради з питань освіти Міністерства освіти і науки України лист</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від 28.07.2015  №14.1/12-Г-952</w:t>
            </w:r>
          </w:p>
        </w:tc>
      </w:tr>
      <w:tr w:rsidR="006625BC" w:rsidRPr="00AC3AB6" w:rsidTr="002408E4">
        <w:trPr>
          <w:jc w:val="center"/>
        </w:trPr>
        <w:tc>
          <w:tcPr>
            <w:tcW w:w="3195" w:type="dxa"/>
            <w:tcBorders>
              <w:top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xml:space="preserve">Програма та методичні рекомендації з навчання дітей старшого дошкільного віку </w:t>
            </w:r>
            <w:proofErr w:type="gramStart"/>
            <w:r w:rsidRPr="00D73784">
              <w:rPr>
                <w:rFonts w:ascii="Times New Roman" w:hAnsi="Times New Roman"/>
                <w:sz w:val="28"/>
                <w:szCs w:val="28"/>
              </w:rPr>
              <w:t>гри в</w:t>
            </w:r>
            <w:proofErr w:type="gramEnd"/>
            <w:r w:rsidRPr="00D73784">
              <w:rPr>
                <w:rFonts w:ascii="Times New Roman" w:hAnsi="Times New Roman"/>
                <w:sz w:val="28"/>
                <w:szCs w:val="28"/>
              </w:rPr>
              <w:t xml:space="preserve"> шахи «Мудрі шахи»</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w:t>
            </w:r>
          </w:p>
        </w:tc>
        <w:tc>
          <w:tcPr>
            <w:tcW w:w="271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Семизорова В.В.</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Романюк О.В.</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Дульська Г.П.</w:t>
            </w:r>
          </w:p>
        </w:tc>
        <w:tc>
          <w:tcPr>
            <w:tcW w:w="3660"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Комісією з дошкільної педагогіки та психології науково-методичною радою з питань освіти Міністерства освіти і науки України лист</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від 05.05.2015  №14.1/12-Г-262</w:t>
            </w:r>
          </w:p>
        </w:tc>
      </w:tr>
      <w:tr w:rsidR="006625BC" w:rsidRPr="00AC3AB6" w:rsidTr="002408E4">
        <w:trPr>
          <w:jc w:val="center"/>
        </w:trPr>
        <w:tc>
          <w:tcPr>
            <w:tcW w:w="3195" w:type="dxa"/>
            <w:tcBorders>
              <w:top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Програма та методичні рекомендації з навчання дітей старшого дошкільного віку гри в шашки «</w:t>
            </w:r>
            <w:proofErr w:type="gramStart"/>
            <w:r w:rsidRPr="00D73784">
              <w:rPr>
                <w:rFonts w:ascii="Times New Roman" w:hAnsi="Times New Roman"/>
                <w:sz w:val="28"/>
                <w:szCs w:val="28"/>
              </w:rPr>
              <w:t>Ц</w:t>
            </w:r>
            <w:proofErr w:type="gramEnd"/>
            <w:r w:rsidRPr="00D73784">
              <w:rPr>
                <w:rFonts w:ascii="Times New Roman" w:hAnsi="Times New Roman"/>
                <w:sz w:val="28"/>
                <w:szCs w:val="28"/>
              </w:rPr>
              <w:t>ікаві шашки»</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w:t>
            </w:r>
          </w:p>
        </w:tc>
        <w:tc>
          <w:tcPr>
            <w:tcW w:w="271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Семизорова В.В.</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Романюк О.В.</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Дульська Г.П.</w:t>
            </w:r>
          </w:p>
        </w:tc>
        <w:tc>
          <w:tcPr>
            <w:tcW w:w="3660"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Комісією з дошкільної педагогіки та психології науково-методичною радою з питань освіти Міністерства освіти і науки України лист</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від 05.05.2015  №14.1/12-Г-261</w:t>
            </w:r>
          </w:p>
        </w:tc>
      </w:tr>
      <w:tr w:rsidR="006625BC" w:rsidRPr="00AC3AB6" w:rsidTr="002408E4">
        <w:trPr>
          <w:jc w:val="center"/>
        </w:trPr>
        <w:tc>
          <w:tcPr>
            <w:tcW w:w="3195" w:type="dxa"/>
            <w:tcBorders>
              <w:top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xml:space="preserve">Програма оздоровчо-освітньої роботи з дітьми </w:t>
            </w:r>
            <w:proofErr w:type="gramStart"/>
            <w:r w:rsidRPr="00D73784">
              <w:rPr>
                <w:rFonts w:ascii="Times New Roman" w:hAnsi="Times New Roman"/>
                <w:sz w:val="28"/>
                <w:szCs w:val="28"/>
              </w:rPr>
              <w:t>старшого</w:t>
            </w:r>
            <w:proofErr w:type="gramEnd"/>
            <w:r w:rsidRPr="00D73784">
              <w:rPr>
                <w:rFonts w:ascii="Times New Roman" w:hAnsi="Times New Roman"/>
                <w:sz w:val="28"/>
                <w:szCs w:val="28"/>
              </w:rPr>
              <w:t xml:space="preserve"> дошкільного </w:t>
            </w:r>
            <w:r w:rsidRPr="00D73784">
              <w:rPr>
                <w:rFonts w:ascii="Times New Roman" w:hAnsi="Times New Roman"/>
                <w:sz w:val="28"/>
                <w:szCs w:val="28"/>
              </w:rPr>
              <w:lastRenderedPageBreak/>
              <w:t>віку  «Веселкова музикотерапія»</w:t>
            </w:r>
          </w:p>
        </w:tc>
        <w:tc>
          <w:tcPr>
            <w:tcW w:w="271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lastRenderedPageBreak/>
              <w:t>Малашевська Ірина,</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xml:space="preserve">Демидова </w:t>
            </w:r>
            <w:proofErr w:type="gramStart"/>
            <w:r w:rsidRPr="00D73784">
              <w:rPr>
                <w:rFonts w:ascii="Times New Roman" w:hAnsi="Times New Roman"/>
                <w:sz w:val="28"/>
                <w:szCs w:val="28"/>
              </w:rPr>
              <w:t>Св</w:t>
            </w:r>
            <w:proofErr w:type="gramEnd"/>
            <w:r w:rsidRPr="00D73784">
              <w:rPr>
                <w:rFonts w:ascii="Times New Roman" w:hAnsi="Times New Roman"/>
                <w:sz w:val="28"/>
                <w:szCs w:val="28"/>
              </w:rPr>
              <w:t>ітлана</w:t>
            </w:r>
          </w:p>
        </w:tc>
        <w:tc>
          <w:tcPr>
            <w:tcW w:w="3660"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xml:space="preserve">Комісією з дошкільної педагогіки та психології науково-методичною радою з </w:t>
            </w:r>
            <w:r w:rsidRPr="00D73784">
              <w:rPr>
                <w:rFonts w:ascii="Times New Roman" w:hAnsi="Times New Roman"/>
                <w:sz w:val="28"/>
                <w:szCs w:val="28"/>
              </w:rPr>
              <w:lastRenderedPageBreak/>
              <w:t>питань освіти Міністерства освіти і науки України лист</w:t>
            </w:r>
          </w:p>
          <w:p w:rsidR="006625BC" w:rsidRDefault="006625BC" w:rsidP="00D73784">
            <w:pPr>
              <w:spacing w:after="0" w:line="240" w:lineRule="auto"/>
              <w:ind w:firstLine="315"/>
              <w:jc w:val="both"/>
              <w:rPr>
                <w:rFonts w:ascii="Times New Roman" w:hAnsi="Times New Roman"/>
                <w:sz w:val="28"/>
                <w:szCs w:val="28"/>
                <w:lang w:val="uk-UA"/>
              </w:rPr>
            </w:pPr>
            <w:r w:rsidRPr="00D73784">
              <w:rPr>
                <w:rFonts w:ascii="Times New Roman" w:hAnsi="Times New Roman"/>
                <w:sz w:val="28"/>
                <w:szCs w:val="28"/>
              </w:rPr>
              <w:t>від 25. 02.2015  №14.1/</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12-Г-54</w:t>
            </w:r>
          </w:p>
        </w:tc>
      </w:tr>
      <w:tr w:rsidR="006625BC" w:rsidRPr="00AC3AB6" w:rsidTr="002408E4">
        <w:trPr>
          <w:jc w:val="center"/>
        </w:trPr>
        <w:tc>
          <w:tcPr>
            <w:tcW w:w="3195" w:type="dxa"/>
            <w:tcBorders>
              <w:top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lastRenderedPageBreak/>
              <w:t>Програма хореографічної діяльності дітей від 3 до 7 років «Дитяча хореографія»</w:t>
            </w:r>
          </w:p>
        </w:tc>
        <w:tc>
          <w:tcPr>
            <w:tcW w:w="271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Шевчук А.С.</w:t>
            </w:r>
          </w:p>
        </w:tc>
        <w:tc>
          <w:tcPr>
            <w:tcW w:w="3660"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Комісією з дошкільної педагогіки та психології науково-методичною радою з питань освіти Міністерства освіти і науки України лист</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від 05.05.2015 №141 12-Г-255</w:t>
            </w:r>
          </w:p>
        </w:tc>
      </w:tr>
    </w:tbl>
    <w:p w:rsidR="006625BC" w:rsidRPr="00D73784" w:rsidRDefault="006625BC" w:rsidP="00D73784">
      <w:pPr>
        <w:spacing w:after="0" w:line="240" w:lineRule="auto"/>
        <w:jc w:val="both"/>
        <w:rPr>
          <w:rFonts w:ascii="Times New Roman" w:hAnsi="Times New Roman"/>
          <w:sz w:val="28"/>
          <w:szCs w:val="28"/>
        </w:rPr>
      </w:pPr>
      <w:r w:rsidRPr="00D73784">
        <w:rPr>
          <w:rFonts w:ascii="Times New Roman" w:hAnsi="Times New Roman"/>
          <w:sz w:val="28"/>
          <w:szCs w:val="28"/>
        </w:rPr>
        <w:t>   </w:t>
      </w:r>
    </w:p>
    <w:p w:rsidR="006625BC" w:rsidRPr="00D73784" w:rsidRDefault="006625BC" w:rsidP="00B55A95">
      <w:pPr>
        <w:spacing w:after="0" w:line="240" w:lineRule="auto"/>
        <w:ind w:firstLine="315"/>
        <w:jc w:val="center"/>
        <w:rPr>
          <w:rFonts w:ascii="Times New Roman" w:hAnsi="Times New Roman"/>
          <w:sz w:val="28"/>
          <w:szCs w:val="28"/>
        </w:rPr>
      </w:pPr>
      <w:r w:rsidRPr="00B55A95">
        <w:rPr>
          <w:rFonts w:ascii="Times New Roman" w:hAnsi="Times New Roman"/>
          <w:b/>
          <w:bCs/>
          <w:color w:val="FF0000"/>
          <w:sz w:val="28"/>
          <w:szCs w:val="28"/>
        </w:rPr>
        <w:t>Розподіл  занять</w:t>
      </w:r>
      <w:r w:rsidRPr="00D73784">
        <w:rPr>
          <w:rFonts w:ascii="Times New Roman" w:hAnsi="Times New Roman"/>
          <w:b/>
          <w:bCs/>
          <w:sz w:val="28"/>
          <w:szCs w:val="28"/>
        </w:rPr>
        <w:t xml:space="preserve"> на тиждень на дитину у групах загального розвитку</w:t>
      </w:r>
    </w:p>
    <w:p w:rsidR="006625BC" w:rsidRPr="00B55A95" w:rsidRDefault="006625BC" w:rsidP="00B55A95">
      <w:pPr>
        <w:spacing w:after="0" w:line="240" w:lineRule="auto"/>
        <w:ind w:firstLine="315"/>
        <w:jc w:val="center"/>
        <w:rPr>
          <w:rFonts w:ascii="Times New Roman" w:hAnsi="Times New Roman"/>
          <w:sz w:val="28"/>
          <w:szCs w:val="28"/>
          <w:lang w:val="uk-UA"/>
        </w:rPr>
      </w:pPr>
      <w:r w:rsidRPr="00D73784">
        <w:rPr>
          <w:rFonts w:ascii="Times New Roman" w:hAnsi="Times New Roman"/>
          <w:b/>
          <w:bCs/>
          <w:sz w:val="28"/>
          <w:szCs w:val="28"/>
        </w:rPr>
        <w:t>закладу дошкільної освіти (ясла-садок) №</w:t>
      </w:r>
      <w:r>
        <w:rPr>
          <w:rFonts w:ascii="Times New Roman" w:hAnsi="Times New Roman"/>
          <w:b/>
          <w:bCs/>
          <w:sz w:val="28"/>
          <w:szCs w:val="28"/>
          <w:lang w:val="uk-UA"/>
        </w:rPr>
        <w:t>12 «Струмочок»</w:t>
      </w:r>
    </w:p>
    <w:p w:rsidR="006625BC" w:rsidRPr="00D73784" w:rsidRDefault="006625BC" w:rsidP="00B55A95">
      <w:pPr>
        <w:spacing w:after="0" w:line="240" w:lineRule="auto"/>
        <w:ind w:firstLine="315"/>
        <w:jc w:val="center"/>
        <w:rPr>
          <w:rFonts w:ascii="Times New Roman" w:hAnsi="Times New Roman"/>
          <w:sz w:val="28"/>
          <w:szCs w:val="28"/>
        </w:rPr>
      </w:pPr>
      <w:r>
        <w:rPr>
          <w:rFonts w:ascii="Times New Roman" w:hAnsi="Times New Roman"/>
          <w:b/>
          <w:bCs/>
          <w:sz w:val="28"/>
          <w:szCs w:val="28"/>
        </w:rPr>
        <w:t>на 20</w:t>
      </w:r>
      <w:r>
        <w:rPr>
          <w:rFonts w:ascii="Times New Roman" w:hAnsi="Times New Roman"/>
          <w:b/>
          <w:bCs/>
          <w:sz w:val="28"/>
          <w:szCs w:val="28"/>
          <w:lang w:val="uk-UA"/>
        </w:rPr>
        <w:t>20</w:t>
      </w:r>
      <w:r>
        <w:rPr>
          <w:rFonts w:ascii="Times New Roman" w:hAnsi="Times New Roman"/>
          <w:b/>
          <w:bCs/>
          <w:sz w:val="28"/>
          <w:szCs w:val="28"/>
        </w:rPr>
        <w:t>/202</w:t>
      </w:r>
      <w:r>
        <w:rPr>
          <w:rFonts w:ascii="Times New Roman" w:hAnsi="Times New Roman"/>
          <w:b/>
          <w:bCs/>
          <w:sz w:val="28"/>
          <w:szCs w:val="28"/>
          <w:lang w:val="uk-UA"/>
        </w:rPr>
        <w:t>1</w:t>
      </w:r>
      <w:r w:rsidRPr="00D73784">
        <w:rPr>
          <w:rFonts w:ascii="Times New Roman" w:hAnsi="Times New Roman"/>
          <w:b/>
          <w:bCs/>
          <w:sz w:val="28"/>
          <w:szCs w:val="28"/>
        </w:rPr>
        <w:t xml:space="preserve"> навчальний </w:t>
      </w:r>
      <w:proofErr w:type="gramStart"/>
      <w:r w:rsidRPr="00D73784">
        <w:rPr>
          <w:rFonts w:ascii="Times New Roman" w:hAnsi="Times New Roman"/>
          <w:b/>
          <w:bCs/>
          <w:sz w:val="28"/>
          <w:szCs w:val="28"/>
        </w:rPr>
        <w:t>р</w:t>
      </w:r>
      <w:proofErr w:type="gramEnd"/>
      <w:r w:rsidRPr="00D73784">
        <w:rPr>
          <w:rFonts w:ascii="Times New Roman" w:hAnsi="Times New Roman"/>
          <w:b/>
          <w:bCs/>
          <w:sz w:val="28"/>
          <w:szCs w:val="28"/>
        </w:rPr>
        <w:t>ік</w:t>
      </w:r>
    </w:p>
    <w:tbl>
      <w:tblPr>
        <w:tblW w:w="99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022"/>
        <w:gridCol w:w="1477"/>
        <w:gridCol w:w="1477"/>
        <w:gridCol w:w="1477"/>
        <w:gridCol w:w="1507"/>
      </w:tblGrid>
      <w:tr w:rsidR="006625BC" w:rsidRPr="00AC3AB6" w:rsidTr="002408E4">
        <w:trPr>
          <w:trHeight w:val="390"/>
          <w:jc w:val="center"/>
        </w:trPr>
        <w:tc>
          <w:tcPr>
            <w:tcW w:w="4005" w:type="dxa"/>
            <w:vMerge w:val="restart"/>
            <w:tcBorders>
              <w:top w:val="outset" w:sz="6" w:space="0" w:color="auto"/>
              <w:bottom w:val="outset" w:sz="6" w:space="0" w:color="auto"/>
              <w:right w:val="outset" w:sz="6" w:space="0" w:color="auto"/>
            </w:tcBorders>
            <w:vAlign w:val="center"/>
          </w:tcPr>
          <w:p w:rsidR="006625BC" w:rsidRPr="00664A30" w:rsidRDefault="006625BC" w:rsidP="00712EEC">
            <w:pPr>
              <w:spacing w:after="0" w:line="240" w:lineRule="auto"/>
              <w:jc w:val="both"/>
              <w:rPr>
                <w:rFonts w:ascii="Times New Roman" w:hAnsi="Times New Roman"/>
                <w:sz w:val="28"/>
                <w:szCs w:val="28"/>
              </w:rPr>
            </w:pP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w:t>
            </w:r>
          </w:p>
          <w:p w:rsidR="006625BC" w:rsidRPr="00712EEC" w:rsidRDefault="006625BC" w:rsidP="00712EEC">
            <w:pPr>
              <w:spacing w:after="0" w:line="240" w:lineRule="auto"/>
              <w:ind w:firstLine="315"/>
              <w:jc w:val="center"/>
              <w:rPr>
                <w:rFonts w:ascii="Times New Roman" w:hAnsi="Times New Roman"/>
                <w:b/>
                <w:i/>
                <w:sz w:val="28"/>
                <w:szCs w:val="28"/>
              </w:rPr>
            </w:pPr>
            <w:r w:rsidRPr="00712EEC">
              <w:rPr>
                <w:rFonts w:ascii="Times New Roman" w:hAnsi="Times New Roman"/>
                <w:b/>
                <w:i/>
                <w:sz w:val="28"/>
                <w:szCs w:val="28"/>
              </w:rPr>
              <w:t>Види діяльності за освітніми лініями</w:t>
            </w:r>
          </w:p>
        </w:tc>
        <w:tc>
          <w:tcPr>
            <w:tcW w:w="5910" w:type="dxa"/>
            <w:gridSpan w:val="4"/>
            <w:tcBorders>
              <w:top w:val="outset" w:sz="6" w:space="0" w:color="auto"/>
              <w:left w:val="outset" w:sz="6" w:space="0" w:color="auto"/>
              <w:bottom w:val="outset" w:sz="6" w:space="0" w:color="auto"/>
            </w:tcBorders>
            <w:vAlign w:val="center"/>
          </w:tcPr>
          <w:p w:rsidR="006625BC" w:rsidRPr="00712EEC" w:rsidRDefault="006625BC" w:rsidP="00712EEC">
            <w:pPr>
              <w:spacing w:after="0" w:line="240" w:lineRule="auto"/>
              <w:ind w:firstLine="315"/>
              <w:jc w:val="center"/>
              <w:rPr>
                <w:rFonts w:ascii="Times New Roman" w:hAnsi="Times New Roman"/>
                <w:b/>
                <w:i/>
                <w:sz w:val="28"/>
                <w:szCs w:val="28"/>
              </w:rPr>
            </w:pPr>
            <w:r w:rsidRPr="00712EEC">
              <w:rPr>
                <w:rFonts w:ascii="Times New Roman" w:hAnsi="Times New Roman"/>
                <w:b/>
                <w:i/>
                <w:sz w:val="28"/>
                <w:szCs w:val="28"/>
              </w:rPr>
              <w:t>Кількість занять на тиждень за віковими групами</w:t>
            </w:r>
          </w:p>
        </w:tc>
      </w:tr>
      <w:tr w:rsidR="006625BC" w:rsidRPr="00AC3AB6" w:rsidTr="002408E4">
        <w:trPr>
          <w:jc w:val="center"/>
        </w:trPr>
        <w:tc>
          <w:tcPr>
            <w:tcW w:w="0" w:type="auto"/>
            <w:vMerge/>
            <w:tcBorders>
              <w:top w:val="outset" w:sz="6" w:space="0" w:color="auto"/>
              <w:bottom w:val="outset" w:sz="6" w:space="0" w:color="auto"/>
              <w:right w:val="outset" w:sz="6" w:space="0" w:color="auto"/>
            </w:tcBorders>
            <w:vAlign w:val="center"/>
          </w:tcPr>
          <w:p w:rsidR="006625BC" w:rsidRPr="00D73784" w:rsidRDefault="006625BC" w:rsidP="00D73784">
            <w:pPr>
              <w:spacing w:after="0" w:line="240" w:lineRule="auto"/>
              <w:jc w:val="both"/>
              <w:rPr>
                <w:rFonts w:ascii="Times New Roman" w:hAnsi="Times New Roman"/>
                <w:sz w:val="28"/>
                <w:szCs w:val="28"/>
              </w:rPr>
            </w:pP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712EEC">
            <w:pPr>
              <w:spacing w:after="0" w:line="240" w:lineRule="auto"/>
              <w:ind w:firstLine="315"/>
              <w:jc w:val="center"/>
              <w:rPr>
                <w:rFonts w:ascii="Times New Roman" w:hAnsi="Times New Roman"/>
                <w:sz w:val="28"/>
                <w:szCs w:val="28"/>
              </w:rPr>
            </w:pPr>
            <w:r w:rsidRPr="00712EEC">
              <w:rPr>
                <w:rFonts w:ascii="Times New Roman" w:hAnsi="Times New Roman"/>
                <w:i/>
                <w:sz w:val="28"/>
                <w:szCs w:val="28"/>
              </w:rPr>
              <w:t>перша молодша</w:t>
            </w:r>
            <w:r w:rsidRPr="00D73784">
              <w:rPr>
                <w:rFonts w:ascii="Times New Roman" w:hAnsi="Times New Roman"/>
                <w:sz w:val="28"/>
                <w:szCs w:val="28"/>
              </w:rPr>
              <w:t xml:space="preserve"> (від 2 до 3 років)</w:t>
            </w:r>
          </w:p>
          <w:p w:rsidR="006625BC" w:rsidRPr="00664A30" w:rsidRDefault="006625BC" w:rsidP="00712EEC">
            <w:pPr>
              <w:spacing w:after="0" w:line="240" w:lineRule="auto"/>
              <w:ind w:firstLine="315"/>
              <w:jc w:val="center"/>
              <w:rPr>
                <w:rFonts w:ascii="Times New Roman" w:hAnsi="Times New Roman"/>
                <w:sz w:val="28"/>
                <w:szCs w:val="28"/>
              </w:rPr>
            </w:pP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712EEC">
            <w:pPr>
              <w:spacing w:after="0" w:line="240" w:lineRule="auto"/>
              <w:ind w:firstLine="315"/>
              <w:jc w:val="center"/>
              <w:rPr>
                <w:rFonts w:ascii="Times New Roman" w:hAnsi="Times New Roman"/>
                <w:sz w:val="28"/>
                <w:szCs w:val="28"/>
              </w:rPr>
            </w:pPr>
            <w:r w:rsidRPr="00712EEC">
              <w:rPr>
                <w:rFonts w:ascii="Times New Roman" w:hAnsi="Times New Roman"/>
                <w:i/>
                <w:sz w:val="28"/>
                <w:szCs w:val="28"/>
              </w:rPr>
              <w:t>друга молодша</w:t>
            </w:r>
            <w:r w:rsidRPr="00D73784">
              <w:rPr>
                <w:rFonts w:ascii="Times New Roman" w:hAnsi="Times New Roman"/>
                <w:sz w:val="28"/>
                <w:szCs w:val="28"/>
              </w:rPr>
              <w:t xml:space="preserve"> (від 3 до 4 років)</w:t>
            </w:r>
          </w:p>
          <w:p w:rsidR="006625BC" w:rsidRPr="00664A30" w:rsidRDefault="006625BC" w:rsidP="00712EEC">
            <w:pPr>
              <w:spacing w:after="0" w:line="240" w:lineRule="auto"/>
              <w:ind w:firstLine="315"/>
              <w:jc w:val="center"/>
              <w:rPr>
                <w:rFonts w:ascii="Times New Roman" w:hAnsi="Times New Roman"/>
                <w:sz w:val="28"/>
                <w:szCs w:val="28"/>
              </w:rPr>
            </w:pP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712EEC">
            <w:pPr>
              <w:spacing w:after="0" w:line="240" w:lineRule="auto"/>
              <w:ind w:firstLine="315"/>
              <w:jc w:val="center"/>
              <w:rPr>
                <w:rFonts w:ascii="Times New Roman" w:hAnsi="Times New Roman"/>
                <w:sz w:val="28"/>
                <w:szCs w:val="28"/>
              </w:rPr>
            </w:pPr>
            <w:r w:rsidRPr="00712EEC">
              <w:rPr>
                <w:rFonts w:ascii="Times New Roman" w:hAnsi="Times New Roman"/>
                <w:i/>
                <w:sz w:val="28"/>
                <w:szCs w:val="28"/>
              </w:rPr>
              <w:t>середня</w:t>
            </w:r>
            <w:r w:rsidRPr="00D73784">
              <w:rPr>
                <w:rFonts w:ascii="Times New Roman" w:hAnsi="Times New Roman"/>
                <w:sz w:val="28"/>
                <w:szCs w:val="28"/>
              </w:rPr>
              <w:t xml:space="preserve"> (від 4 до 5 років)</w:t>
            </w:r>
          </w:p>
          <w:p w:rsidR="006625BC" w:rsidRPr="00712EEC" w:rsidRDefault="006625BC" w:rsidP="00712EEC">
            <w:pPr>
              <w:spacing w:after="0" w:line="240" w:lineRule="auto"/>
              <w:ind w:firstLine="315"/>
              <w:rPr>
                <w:rFonts w:ascii="Times New Roman" w:hAnsi="Times New Roman"/>
                <w:sz w:val="28"/>
                <w:szCs w:val="28"/>
                <w:lang w:val="en-US"/>
              </w:rPr>
            </w:pPr>
          </w:p>
        </w:tc>
        <w:tc>
          <w:tcPr>
            <w:tcW w:w="1455" w:type="dxa"/>
            <w:tcBorders>
              <w:top w:val="outset" w:sz="6" w:space="0" w:color="auto"/>
              <w:left w:val="outset" w:sz="6" w:space="0" w:color="auto"/>
              <w:bottom w:val="outset" w:sz="6" w:space="0" w:color="auto"/>
            </w:tcBorders>
            <w:vAlign w:val="center"/>
          </w:tcPr>
          <w:p w:rsidR="006625BC" w:rsidRPr="00D73784" w:rsidRDefault="006625BC" w:rsidP="00712EEC">
            <w:pPr>
              <w:spacing w:after="0" w:line="240" w:lineRule="auto"/>
              <w:ind w:firstLine="315"/>
              <w:jc w:val="center"/>
              <w:rPr>
                <w:rFonts w:ascii="Times New Roman" w:hAnsi="Times New Roman"/>
                <w:sz w:val="28"/>
                <w:szCs w:val="28"/>
              </w:rPr>
            </w:pPr>
            <w:r w:rsidRPr="00712EEC">
              <w:rPr>
                <w:rFonts w:ascii="Times New Roman" w:hAnsi="Times New Roman"/>
                <w:i/>
                <w:sz w:val="28"/>
                <w:szCs w:val="28"/>
              </w:rPr>
              <w:t xml:space="preserve">старша </w:t>
            </w:r>
            <w:r w:rsidRPr="00D73784">
              <w:rPr>
                <w:rFonts w:ascii="Times New Roman" w:hAnsi="Times New Roman"/>
                <w:sz w:val="28"/>
                <w:szCs w:val="28"/>
              </w:rPr>
              <w:t>(від 5 до 6 років)</w:t>
            </w:r>
          </w:p>
          <w:p w:rsidR="006625BC" w:rsidRPr="00712EEC" w:rsidRDefault="006625BC" w:rsidP="00712EEC">
            <w:pPr>
              <w:spacing w:after="0" w:line="240" w:lineRule="auto"/>
              <w:ind w:firstLine="315"/>
              <w:rPr>
                <w:rFonts w:ascii="Times New Roman" w:hAnsi="Times New Roman"/>
                <w:sz w:val="28"/>
                <w:szCs w:val="28"/>
                <w:lang w:val="en-US"/>
              </w:rPr>
            </w:pPr>
          </w:p>
        </w:tc>
      </w:tr>
      <w:tr w:rsidR="006625BC" w:rsidRPr="00AC3AB6" w:rsidTr="002408E4">
        <w:trPr>
          <w:jc w:val="center"/>
        </w:trPr>
        <w:tc>
          <w:tcPr>
            <w:tcW w:w="4005" w:type="dxa"/>
            <w:tcBorders>
              <w:top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xml:space="preserve">Ознайомлення із </w:t>
            </w:r>
            <w:proofErr w:type="gramStart"/>
            <w:r w:rsidRPr="00D73784">
              <w:rPr>
                <w:rFonts w:ascii="Times New Roman" w:hAnsi="Times New Roman"/>
                <w:sz w:val="28"/>
                <w:szCs w:val="28"/>
              </w:rPr>
              <w:t>соц</w:t>
            </w:r>
            <w:proofErr w:type="gramEnd"/>
            <w:r w:rsidRPr="00D73784">
              <w:rPr>
                <w:rFonts w:ascii="Times New Roman" w:hAnsi="Times New Roman"/>
                <w:sz w:val="28"/>
                <w:szCs w:val="28"/>
              </w:rPr>
              <w:t>іумом</w:t>
            </w: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1</w:t>
            </w: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2</w:t>
            </w: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2</w:t>
            </w:r>
          </w:p>
        </w:tc>
        <w:tc>
          <w:tcPr>
            <w:tcW w:w="1455"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3</w:t>
            </w:r>
          </w:p>
        </w:tc>
      </w:tr>
      <w:tr w:rsidR="006625BC" w:rsidRPr="00AC3AB6" w:rsidTr="002408E4">
        <w:trPr>
          <w:jc w:val="center"/>
        </w:trPr>
        <w:tc>
          <w:tcPr>
            <w:tcW w:w="4005" w:type="dxa"/>
            <w:tcBorders>
              <w:top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Ознайомлення з природним довкіллям</w:t>
            </w: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1</w:t>
            </w: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1</w:t>
            </w: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1</w:t>
            </w:r>
          </w:p>
        </w:tc>
        <w:tc>
          <w:tcPr>
            <w:tcW w:w="1455"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2</w:t>
            </w:r>
          </w:p>
        </w:tc>
      </w:tr>
      <w:tr w:rsidR="006625BC" w:rsidRPr="00AC3AB6" w:rsidTr="002408E4">
        <w:trPr>
          <w:jc w:val="center"/>
        </w:trPr>
        <w:tc>
          <w:tcPr>
            <w:tcW w:w="4005" w:type="dxa"/>
            <w:tcBorders>
              <w:top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Художньо-продуктивна діяльність (музична, образотворча, театральна тощо)</w:t>
            </w: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4</w:t>
            </w: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4</w:t>
            </w: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5</w:t>
            </w:r>
          </w:p>
        </w:tc>
        <w:tc>
          <w:tcPr>
            <w:tcW w:w="1455"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5</w:t>
            </w:r>
          </w:p>
        </w:tc>
      </w:tr>
      <w:tr w:rsidR="006625BC" w:rsidRPr="00AC3AB6" w:rsidTr="002408E4">
        <w:trPr>
          <w:jc w:val="center"/>
        </w:trPr>
        <w:tc>
          <w:tcPr>
            <w:tcW w:w="4005" w:type="dxa"/>
            <w:tcBorders>
              <w:top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Сенсорний розвиток</w:t>
            </w: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2</w:t>
            </w: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w:t>
            </w: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w:t>
            </w:r>
          </w:p>
        </w:tc>
        <w:tc>
          <w:tcPr>
            <w:tcW w:w="1455"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w:t>
            </w:r>
          </w:p>
        </w:tc>
      </w:tr>
      <w:tr w:rsidR="006625BC" w:rsidRPr="00AC3AB6" w:rsidTr="002408E4">
        <w:trPr>
          <w:jc w:val="center"/>
        </w:trPr>
        <w:tc>
          <w:tcPr>
            <w:tcW w:w="4005" w:type="dxa"/>
            <w:tcBorders>
              <w:top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Логіко-математичний розвиток</w:t>
            </w: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w:t>
            </w: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1</w:t>
            </w: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1</w:t>
            </w:r>
          </w:p>
        </w:tc>
        <w:tc>
          <w:tcPr>
            <w:tcW w:w="1455"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2</w:t>
            </w:r>
          </w:p>
        </w:tc>
      </w:tr>
      <w:tr w:rsidR="006625BC" w:rsidRPr="00AC3AB6" w:rsidTr="002408E4">
        <w:trPr>
          <w:jc w:val="center"/>
        </w:trPr>
        <w:tc>
          <w:tcPr>
            <w:tcW w:w="4005" w:type="dxa"/>
            <w:tcBorders>
              <w:top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Розвиток мовлення і культура мовленнєвого спілкування</w:t>
            </w: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2</w:t>
            </w: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3</w:t>
            </w: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3</w:t>
            </w:r>
          </w:p>
        </w:tc>
        <w:tc>
          <w:tcPr>
            <w:tcW w:w="1455"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3</w:t>
            </w:r>
          </w:p>
        </w:tc>
      </w:tr>
      <w:tr w:rsidR="006625BC" w:rsidRPr="00AC3AB6" w:rsidTr="002408E4">
        <w:trPr>
          <w:jc w:val="center"/>
        </w:trPr>
        <w:tc>
          <w:tcPr>
            <w:tcW w:w="4005" w:type="dxa"/>
            <w:tcBorders>
              <w:top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Здоров’я та фізичний розвиток*</w:t>
            </w: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2</w:t>
            </w: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3</w:t>
            </w: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3</w:t>
            </w:r>
          </w:p>
        </w:tc>
        <w:tc>
          <w:tcPr>
            <w:tcW w:w="1455"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3</w:t>
            </w:r>
          </w:p>
        </w:tc>
      </w:tr>
      <w:tr w:rsidR="006625BC" w:rsidRPr="00AC3AB6" w:rsidTr="002408E4">
        <w:trPr>
          <w:jc w:val="center"/>
        </w:trPr>
        <w:tc>
          <w:tcPr>
            <w:tcW w:w="4005" w:type="dxa"/>
            <w:tcBorders>
              <w:top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b/>
                <w:bCs/>
                <w:sz w:val="28"/>
                <w:szCs w:val="28"/>
              </w:rPr>
              <w:t>Загальна кількість занять на тиждень</w:t>
            </w: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10</w:t>
            </w: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11</w:t>
            </w: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12</w:t>
            </w:r>
          </w:p>
        </w:tc>
        <w:tc>
          <w:tcPr>
            <w:tcW w:w="1455"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15</w:t>
            </w:r>
          </w:p>
        </w:tc>
      </w:tr>
      <w:tr w:rsidR="006625BC" w:rsidRPr="00AC3AB6" w:rsidTr="002408E4">
        <w:trPr>
          <w:jc w:val="center"/>
        </w:trPr>
        <w:tc>
          <w:tcPr>
            <w:tcW w:w="4005" w:type="dxa"/>
            <w:tcBorders>
              <w:top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b/>
                <w:bCs/>
                <w:sz w:val="28"/>
                <w:szCs w:val="28"/>
              </w:rPr>
              <w:t>Додаткові освітні послуги на вибі</w:t>
            </w:r>
            <w:proofErr w:type="gramStart"/>
            <w:r w:rsidRPr="00D73784">
              <w:rPr>
                <w:rFonts w:ascii="Times New Roman" w:hAnsi="Times New Roman"/>
                <w:b/>
                <w:bCs/>
                <w:sz w:val="28"/>
                <w:szCs w:val="28"/>
              </w:rPr>
              <w:t>р</w:t>
            </w:r>
            <w:proofErr w:type="gramEnd"/>
            <w:r w:rsidRPr="00D73784">
              <w:rPr>
                <w:rFonts w:ascii="Times New Roman" w:hAnsi="Times New Roman"/>
                <w:b/>
                <w:bCs/>
                <w:sz w:val="28"/>
                <w:szCs w:val="28"/>
              </w:rPr>
              <w:t xml:space="preserve"> батьків</w:t>
            </w: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w:t>
            </w: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w:t>
            </w: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w:t>
            </w:r>
          </w:p>
        </w:tc>
        <w:tc>
          <w:tcPr>
            <w:tcW w:w="1455"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5</w:t>
            </w:r>
          </w:p>
        </w:tc>
      </w:tr>
      <w:tr w:rsidR="006625BC" w:rsidRPr="00AC3AB6" w:rsidTr="002408E4">
        <w:trPr>
          <w:jc w:val="center"/>
        </w:trPr>
        <w:tc>
          <w:tcPr>
            <w:tcW w:w="4005" w:type="dxa"/>
            <w:tcBorders>
              <w:top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b/>
                <w:bCs/>
                <w:sz w:val="28"/>
                <w:szCs w:val="28"/>
              </w:rPr>
              <w:t>Максимальна кількість занять на тиждень</w:t>
            </w: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10</w:t>
            </w: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11</w:t>
            </w: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12</w:t>
            </w:r>
          </w:p>
        </w:tc>
        <w:tc>
          <w:tcPr>
            <w:tcW w:w="1455"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20</w:t>
            </w:r>
          </w:p>
        </w:tc>
      </w:tr>
      <w:tr w:rsidR="006625BC" w:rsidRPr="00AC3AB6" w:rsidTr="002408E4">
        <w:trPr>
          <w:jc w:val="center"/>
        </w:trPr>
        <w:tc>
          <w:tcPr>
            <w:tcW w:w="4005" w:type="dxa"/>
            <w:tcBorders>
              <w:top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Максимально допустиме навчальне навантаження на тиждень на дитину (</w:t>
            </w:r>
            <w:proofErr w:type="gramStart"/>
            <w:r w:rsidRPr="00D73784">
              <w:rPr>
                <w:rFonts w:ascii="Times New Roman" w:hAnsi="Times New Roman"/>
                <w:sz w:val="28"/>
                <w:szCs w:val="28"/>
              </w:rPr>
              <w:t>в</w:t>
            </w:r>
            <w:proofErr w:type="gramEnd"/>
            <w:r w:rsidRPr="00D73784">
              <w:rPr>
                <w:rFonts w:ascii="Times New Roman" w:hAnsi="Times New Roman"/>
                <w:sz w:val="28"/>
                <w:szCs w:val="28"/>
              </w:rPr>
              <w:t xml:space="preserve"> </w:t>
            </w:r>
            <w:proofErr w:type="gramStart"/>
            <w:r w:rsidRPr="00D73784">
              <w:rPr>
                <w:rFonts w:ascii="Times New Roman" w:hAnsi="Times New Roman"/>
                <w:sz w:val="28"/>
                <w:szCs w:val="28"/>
              </w:rPr>
              <w:t>астроном</w:t>
            </w:r>
            <w:proofErr w:type="gramEnd"/>
            <w:r w:rsidRPr="00D73784">
              <w:rPr>
                <w:rFonts w:ascii="Times New Roman" w:hAnsi="Times New Roman"/>
                <w:sz w:val="28"/>
                <w:szCs w:val="28"/>
              </w:rPr>
              <w:t>ічних годинах)</w:t>
            </w:r>
            <w:r w:rsidRPr="00D73784">
              <w:rPr>
                <w:rFonts w:ascii="Times New Roman" w:hAnsi="Times New Roman"/>
                <w:b/>
                <w:bCs/>
                <w:sz w:val="28"/>
                <w:szCs w:val="28"/>
              </w:rPr>
              <w:t>**</w:t>
            </w: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1,4</w:t>
            </w: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2,7</w:t>
            </w:r>
          </w:p>
        </w:tc>
        <w:tc>
          <w:tcPr>
            <w:tcW w:w="1470"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4,0</w:t>
            </w:r>
          </w:p>
        </w:tc>
        <w:tc>
          <w:tcPr>
            <w:tcW w:w="1455"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8,3</w:t>
            </w:r>
          </w:p>
        </w:tc>
      </w:tr>
    </w:tbl>
    <w:p w:rsidR="006625BC" w:rsidRPr="00D73784" w:rsidRDefault="006625BC" w:rsidP="00D73784">
      <w:pPr>
        <w:spacing w:after="0" w:line="240" w:lineRule="auto"/>
        <w:jc w:val="both"/>
        <w:rPr>
          <w:rFonts w:ascii="Times New Roman" w:hAnsi="Times New Roman"/>
          <w:sz w:val="28"/>
          <w:szCs w:val="28"/>
        </w:rPr>
      </w:pPr>
      <w:r w:rsidRPr="00D73784">
        <w:rPr>
          <w:rFonts w:ascii="Times New Roman" w:hAnsi="Times New Roman"/>
          <w:sz w:val="28"/>
          <w:szCs w:val="28"/>
        </w:rPr>
        <w:t> </w:t>
      </w:r>
    </w:p>
    <w:p w:rsidR="006625BC" w:rsidRDefault="006625BC" w:rsidP="00D73784">
      <w:pPr>
        <w:spacing w:after="0" w:line="240" w:lineRule="auto"/>
        <w:ind w:firstLine="315"/>
        <w:jc w:val="both"/>
        <w:rPr>
          <w:rFonts w:ascii="Times New Roman" w:hAnsi="Times New Roman"/>
          <w:sz w:val="28"/>
          <w:szCs w:val="28"/>
          <w:lang w:val="en-US"/>
        </w:rPr>
      </w:pPr>
      <w:r w:rsidRPr="00D73784">
        <w:rPr>
          <w:rFonts w:ascii="Times New Roman" w:hAnsi="Times New Roman"/>
          <w:sz w:val="28"/>
          <w:szCs w:val="28"/>
        </w:rPr>
        <w:lastRenderedPageBreak/>
        <w:t>Примітки:</w:t>
      </w:r>
    </w:p>
    <w:p w:rsidR="006625BC" w:rsidRDefault="006625BC" w:rsidP="00D73784">
      <w:pPr>
        <w:spacing w:after="0" w:line="240" w:lineRule="auto"/>
        <w:ind w:firstLine="315"/>
        <w:jc w:val="both"/>
        <w:rPr>
          <w:rFonts w:ascii="Times New Roman" w:hAnsi="Times New Roman"/>
          <w:sz w:val="28"/>
          <w:szCs w:val="28"/>
          <w:lang w:val="en-US"/>
        </w:rPr>
      </w:pPr>
    </w:p>
    <w:p w:rsidR="006625BC" w:rsidRPr="00712EEC" w:rsidRDefault="006625BC" w:rsidP="00D73784">
      <w:pPr>
        <w:spacing w:after="0" w:line="240" w:lineRule="auto"/>
        <w:ind w:firstLine="315"/>
        <w:jc w:val="both"/>
        <w:rPr>
          <w:rFonts w:ascii="Times New Roman" w:hAnsi="Times New Roman"/>
          <w:sz w:val="28"/>
          <w:szCs w:val="28"/>
          <w:lang w:val="en-US"/>
        </w:rPr>
      </w:pPr>
    </w:p>
    <w:p w:rsidR="006625BC" w:rsidRPr="00D73784" w:rsidRDefault="006625BC" w:rsidP="00D73784">
      <w:pPr>
        <w:spacing w:after="0" w:line="240" w:lineRule="auto"/>
        <w:ind w:left="360" w:firstLine="315"/>
        <w:jc w:val="both"/>
        <w:rPr>
          <w:rFonts w:ascii="Times New Roman" w:hAnsi="Times New Roman"/>
          <w:sz w:val="28"/>
          <w:szCs w:val="28"/>
        </w:rPr>
      </w:pPr>
      <w:r w:rsidRPr="00D73784">
        <w:rPr>
          <w:rFonts w:ascii="Times New Roman" w:hAnsi="Times New Roman"/>
          <w:b/>
          <w:bCs/>
          <w:sz w:val="28"/>
          <w:szCs w:val="28"/>
        </w:rPr>
        <w:t>Художня література</w:t>
      </w:r>
      <w:r w:rsidRPr="00712EEC">
        <w:rPr>
          <w:rFonts w:ascii="Times New Roman" w:hAnsi="Times New Roman"/>
          <w:sz w:val="28"/>
          <w:szCs w:val="28"/>
        </w:rPr>
        <w:t xml:space="preserve"> -</w:t>
      </w:r>
      <w:r w:rsidRPr="00D73784">
        <w:rPr>
          <w:rFonts w:ascii="Times New Roman" w:hAnsi="Times New Roman"/>
          <w:sz w:val="28"/>
          <w:szCs w:val="28"/>
        </w:rPr>
        <w:t xml:space="preserve"> 1 заняття на тиждень проводиться:</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у І молодших групах інтегрується у заняття, освітньої лінії «Розвиток мовлення і культура мовленнєвого спілкування»,</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у II молодших групах вводиться, як окреме заняття за рахунок кількості занять освітньої лінії «Розвиток мовлення і культура мовленнєвого спілкування»,</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у середніх та старших групах, як окреме заняття за рахунок кількості занять освітньої  лінії  «Художньо-продуктивна діяльність».</w:t>
      </w:r>
    </w:p>
    <w:p w:rsidR="006625BC" w:rsidRPr="00D73784" w:rsidRDefault="006625BC" w:rsidP="00D73784">
      <w:pPr>
        <w:spacing w:after="0" w:line="240" w:lineRule="auto"/>
        <w:ind w:left="360" w:firstLine="315"/>
        <w:jc w:val="both"/>
        <w:rPr>
          <w:rFonts w:ascii="Times New Roman" w:hAnsi="Times New Roman"/>
          <w:sz w:val="28"/>
          <w:szCs w:val="28"/>
        </w:rPr>
      </w:pPr>
      <w:r w:rsidRPr="00D73784">
        <w:rPr>
          <w:rFonts w:ascii="Times New Roman" w:hAnsi="Times New Roman"/>
          <w:b/>
          <w:bCs/>
          <w:sz w:val="28"/>
          <w:szCs w:val="28"/>
        </w:rPr>
        <w:t>Гуртки:</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у старших групах проводяться гуртки:</w:t>
      </w:r>
    </w:p>
    <w:p w:rsidR="006625BC" w:rsidRPr="00D73784" w:rsidRDefault="006625BC" w:rsidP="00D73784">
      <w:pPr>
        <w:spacing w:after="0" w:line="240" w:lineRule="auto"/>
        <w:ind w:firstLine="315"/>
        <w:jc w:val="both"/>
        <w:rPr>
          <w:rFonts w:ascii="Times New Roman" w:hAnsi="Times New Roman"/>
          <w:sz w:val="28"/>
          <w:szCs w:val="28"/>
        </w:rPr>
      </w:pPr>
      <w:r>
        <w:rPr>
          <w:rFonts w:ascii="Times New Roman" w:hAnsi="Times New Roman"/>
          <w:sz w:val="28"/>
          <w:szCs w:val="28"/>
        </w:rPr>
        <w:t xml:space="preserve">з </w:t>
      </w:r>
      <w:proofErr w:type="gramStart"/>
      <w:r>
        <w:rPr>
          <w:rFonts w:ascii="Times New Roman" w:hAnsi="Times New Roman"/>
          <w:sz w:val="28"/>
          <w:szCs w:val="28"/>
        </w:rPr>
        <w:t>англ</w:t>
      </w:r>
      <w:proofErr w:type="gramEnd"/>
      <w:r>
        <w:rPr>
          <w:rFonts w:ascii="Times New Roman" w:hAnsi="Times New Roman"/>
          <w:sz w:val="28"/>
          <w:szCs w:val="28"/>
        </w:rPr>
        <w:t xml:space="preserve">ійської мови - </w:t>
      </w:r>
      <w:r w:rsidRPr="00712EEC">
        <w:rPr>
          <w:rFonts w:ascii="Times New Roman" w:hAnsi="Times New Roman"/>
          <w:sz w:val="28"/>
          <w:szCs w:val="28"/>
        </w:rPr>
        <w:t>2</w:t>
      </w:r>
      <w:r w:rsidRPr="00D73784">
        <w:rPr>
          <w:rFonts w:ascii="Times New Roman" w:hAnsi="Times New Roman"/>
          <w:sz w:val="28"/>
          <w:szCs w:val="28"/>
        </w:rPr>
        <w:t xml:space="preserve"> заняття на тиждень,</w:t>
      </w:r>
    </w:p>
    <w:p w:rsidR="006625BC" w:rsidRDefault="006625BC" w:rsidP="00D73784">
      <w:pPr>
        <w:spacing w:after="0" w:line="240" w:lineRule="auto"/>
        <w:ind w:firstLine="315"/>
        <w:jc w:val="both"/>
        <w:rPr>
          <w:rFonts w:ascii="Times New Roman" w:hAnsi="Times New Roman"/>
          <w:sz w:val="28"/>
          <w:szCs w:val="28"/>
          <w:lang w:val="uk-UA"/>
        </w:rPr>
      </w:pPr>
    </w:p>
    <w:p w:rsidR="006625BC" w:rsidRPr="00D73784" w:rsidRDefault="006625BC" w:rsidP="00B55A95">
      <w:pPr>
        <w:spacing w:after="0" w:line="240" w:lineRule="auto"/>
        <w:ind w:firstLine="315"/>
        <w:jc w:val="both"/>
        <w:rPr>
          <w:rFonts w:ascii="Times New Roman" w:hAnsi="Times New Roman"/>
          <w:sz w:val="28"/>
          <w:szCs w:val="28"/>
        </w:rPr>
      </w:pPr>
      <w:r w:rsidRPr="00D73784">
        <w:rPr>
          <w:rFonts w:ascii="Times New Roman" w:hAnsi="Times New Roman"/>
          <w:sz w:val="28"/>
          <w:szCs w:val="28"/>
        </w:rPr>
        <w:t>                        </w:t>
      </w:r>
    </w:p>
    <w:p w:rsidR="006625BC" w:rsidRPr="00D73784" w:rsidRDefault="006625BC" w:rsidP="00B55A95">
      <w:pPr>
        <w:spacing w:after="0" w:line="240" w:lineRule="auto"/>
        <w:ind w:firstLine="315"/>
        <w:jc w:val="center"/>
        <w:rPr>
          <w:rFonts w:ascii="Times New Roman" w:hAnsi="Times New Roman"/>
          <w:sz w:val="28"/>
          <w:szCs w:val="28"/>
        </w:rPr>
      </w:pPr>
      <w:r w:rsidRPr="00D73784">
        <w:rPr>
          <w:rFonts w:ascii="Times New Roman" w:hAnsi="Times New Roman"/>
          <w:b/>
          <w:bCs/>
          <w:sz w:val="28"/>
          <w:szCs w:val="28"/>
        </w:rPr>
        <w:t>Розподіл навантаження на тиждень на дитину</w:t>
      </w:r>
    </w:p>
    <w:p w:rsidR="006625BC" w:rsidRDefault="006625BC" w:rsidP="00B55A95">
      <w:pPr>
        <w:spacing w:after="0" w:line="240" w:lineRule="auto"/>
        <w:ind w:firstLine="315"/>
        <w:jc w:val="center"/>
        <w:rPr>
          <w:rFonts w:ascii="Times New Roman" w:hAnsi="Times New Roman"/>
          <w:b/>
          <w:bCs/>
          <w:sz w:val="28"/>
          <w:szCs w:val="28"/>
          <w:lang w:val="uk-UA"/>
        </w:rPr>
      </w:pPr>
      <w:proofErr w:type="gramStart"/>
      <w:r w:rsidRPr="00D73784">
        <w:rPr>
          <w:rFonts w:ascii="Times New Roman" w:hAnsi="Times New Roman"/>
          <w:b/>
          <w:bCs/>
          <w:sz w:val="28"/>
          <w:szCs w:val="28"/>
        </w:rPr>
        <w:t>у</w:t>
      </w:r>
      <w:proofErr w:type="gramEnd"/>
      <w:r w:rsidRPr="00D73784">
        <w:rPr>
          <w:rFonts w:ascii="Times New Roman" w:hAnsi="Times New Roman"/>
          <w:b/>
          <w:bCs/>
          <w:sz w:val="28"/>
          <w:szCs w:val="28"/>
        </w:rPr>
        <w:t xml:space="preserve"> спеціальних інклюзивних групах закладу д</w:t>
      </w:r>
      <w:r>
        <w:rPr>
          <w:rFonts w:ascii="Times New Roman" w:hAnsi="Times New Roman"/>
          <w:b/>
          <w:bCs/>
          <w:sz w:val="28"/>
          <w:szCs w:val="28"/>
        </w:rPr>
        <w:t>ошкільної освіти</w:t>
      </w:r>
    </w:p>
    <w:p w:rsidR="006625BC" w:rsidRPr="00712EEC" w:rsidRDefault="006625BC" w:rsidP="00B55A95">
      <w:pPr>
        <w:spacing w:after="0" w:line="240" w:lineRule="auto"/>
        <w:ind w:firstLine="315"/>
        <w:jc w:val="center"/>
        <w:rPr>
          <w:rFonts w:ascii="Times New Roman" w:hAnsi="Times New Roman"/>
          <w:sz w:val="28"/>
          <w:szCs w:val="28"/>
          <w:lang w:val="uk-UA"/>
        </w:rPr>
      </w:pPr>
      <w:r>
        <w:rPr>
          <w:rFonts w:ascii="Times New Roman" w:hAnsi="Times New Roman"/>
          <w:b/>
          <w:bCs/>
          <w:sz w:val="28"/>
          <w:szCs w:val="28"/>
        </w:rPr>
        <w:t xml:space="preserve"> (ясла-садок) №</w:t>
      </w:r>
      <w:r>
        <w:rPr>
          <w:rFonts w:ascii="Times New Roman" w:hAnsi="Times New Roman"/>
          <w:b/>
          <w:bCs/>
          <w:sz w:val="28"/>
          <w:szCs w:val="28"/>
          <w:lang w:val="uk-UA"/>
        </w:rPr>
        <w:t>12</w:t>
      </w:r>
      <w:r w:rsidRPr="00D73784">
        <w:rPr>
          <w:rFonts w:ascii="Times New Roman" w:hAnsi="Times New Roman"/>
          <w:b/>
          <w:bCs/>
          <w:sz w:val="28"/>
          <w:szCs w:val="28"/>
        </w:rPr>
        <w:t xml:space="preserve"> </w:t>
      </w:r>
      <w:r w:rsidRPr="007F04DE">
        <w:rPr>
          <w:rFonts w:ascii="Times New Roman" w:hAnsi="Times New Roman"/>
          <w:b/>
          <w:bCs/>
          <w:sz w:val="28"/>
          <w:szCs w:val="28"/>
        </w:rPr>
        <w:t xml:space="preserve"> “</w:t>
      </w:r>
      <w:r>
        <w:rPr>
          <w:rFonts w:ascii="Times New Roman" w:hAnsi="Times New Roman"/>
          <w:b/>
          <w:bCs/>
          <w:sz w:val="28"/>
          <w:szCs w:val="28"/>
          <w:lang w:val="uk-UA"/>
        </w:rPr>
        <w:t>Струмочок»</w:t>
      </w:r>
    </w:p>
    <w:p w:rsidR="006625BC" w:rsidRPr="00D73784" w:rsidRDefault="006625BC" w:rsidP="00B55A95">
      <w:pPr>
        <w:spacing w:after="0" w:line="240" w:lineRule="auto"/>
        <w:ind w:firstLine="315"/>
        <w:jc w:val="center"/>
        <w:rPr>
          <w:rFonts w:ascii="Times New Roman" w:hAnsi="Times New Roman"/>
          <w:sz w:val="28"/>
          <w:szCs w:val="28"/>
        </w:rPr>
      </w:pPr>
      <w:r>
        <w:rPr>
          <w:rFonts w:ascii="Times New Roman" w:hAnsi="Times New Roman"/>
          <w:b/>
          <w:bCs/>
          <w:sz w:val="28"/>
          <w:szCs w:val="28"/>
        </w:rPr>
        <w:t>на 20</w:t>
      </w:r>
      <w:r>
        <w:rPr>
          <w:rFonts w:ascii="Times New Roman" w:hAnsi="Times New Roman"/>
          <w:b/>
          <w:bCs/>
          <w:sz w:val="28"/>
          <w:szCs w:val="28"/>
          <w:lang w:val="uk-UA"/>
        </w:rPr>
        <w:t>20</w:t>
      </w:r>
      <w:r w:rsidRPr="00D73784">
        <w:rPr>
          <w:rFonts w:ascii="Times New Roman" w:hAnsi="Times New Roman"/>
          <w:b/>
          <w:bCs/>
          <w:sz w:val="28"/>
          <w:szCs w:val="28"/>
        </w:rPr>
        <w:t>/</w:t>
      </w:r>
      <w:r>
        <w:rPr>
          <w:rFonts w:ascii="Times New Roman" w:hAnsi="Times New Roman"/>
          <w:b/>
          <w:bCs/>
          <w:sz w:val="28"/>
          <w:szCs w:val="28"/>
        </w:rPr>
        <w:t>202</w:t>
      </w:r>
      <w:r>
        <w:rPr>
          <w:rFonts w:ascii="Times New Roman" w:hAnsi="Times New Roman"/>
          <w:b/>
          <w:bCs/>
          <w:sz w:val="28"/>
          <w:szCs w:val="28"/>
          <w:lang w:val="uk-UA"/>
        </w:rPr>
        <w:t>1</w:t>
      </w:r>
      <w:r w:rsidRPr="00D73784">
        <w:rPr>
          <w:rFonts w:ascii="Times New Roman" w:hAnsi="Times New Roman"/>
          <w:b/>
          <w:bCs/>
          <w:sz w:val="28"/>
          <w:szCs w:val="28"/>
        </w:rPr>
        <w:t xml:space="preserve"> навчальний </w:t>
      </w:r>
      <w:proofErr w:type="gramStart"/>
      <w:r w:rsidRPr="00D73784">
        <w:rPr>
          <w:rFonts w:ascii="Times New Roman" w:hAnsi="Times New Roman"/>
          <w:b/>
          <w:bCs/>
          <w:sz w:val="28"/>
          <w:szCs w:val="28"/>
        </w:rPr>
        <w:t>р</w:t>
      </w:r>
      <w:proofErr w:type="gramEnd"/>
      <w:r w:rsidRPr="00D73784">
        <w:rPr>
          <w:rFonts w:ascii="Times New Roman" w:hAnsi="Times New Roman"/>
          <w:b/>
          <w:bCs/>
          <w:sz w:val="28"/>
          <w:szCs w:val="28"/>
        </w:rPr>
        <w:t>ік</w:t>
      </w:r>
    </w:p>
    <w:p w:rsidR="006625BC" w:rsidRPr="00D73784" w:rsidRDefault="006625BC" w:rsidP="00B55A95">
      <w:pPr>
        <w:spacing w:after="0" w:line="240" w:lineRule="auto"/>
        <w:jc w:val="center"/>
        <w:rPr>
          <w:rFonts w:ascii="Times New Roman" w:hAnsi="Times New Roman"/>
          <w:sz w:val="28"/>
          <w:szCs w:val="28"/>
        </w:rPr>
      </w:pPr>
    </w:p>
    <w:tbl>
      <w:tblPr>
        <w:tblW w:w="99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494"/>
        <w:gridCol w:w="1876"/>
        <w:gridCol w:w="1876"/>
        <w:gridCol w:w="2714"/>
      </w:tblGrid>
      <w:tr w:rsidR="006625BC" w:rsidRPr="00AC3AB6" w:rsidTr="002408E4">
        <w:trPr>
          <w:trHeight w:val="390"/>
          <w:jc w:val="center"/>
        </w:trPr>
        <w:tc>
          <w:tcPr>
            <w:tcW w:w="3990" w:type="dxa"/>
            <w:vMerge w:val="restart"/>
            <w:tcBorders>
              <w:top w:val="outset" w:sz="6" w:space="0" w:color="auto"/>
              <w:bottom w:val="outset" w:sz="6" w:space="0" w:color="auto"/>
              <w:right w:val="outset" w:sz="6" w:space="0" w:color="auto"/>
            </w:tcBorders>
            <w:vAlign w:val="center"/>
          </w:tcPr>
          <w:p w:rsidR="006625BC" w:rsidRPr="00B55A95" w:rsidRDefault="006625BC" w:rsidP="00B55A95">
            <w:pPr>
              <w:spacing w:after="0" w:line="240" w:lineRule="auto"/>
              <w:ind w:firstLine="315"/>
              <w:jc w:val="center"/>
              <w:rPr>
                <w:rFonts w:ascii="Times New Roman" w:hAnsi="Times New Roman"/>
                <w:i/>
                <w:sz w:val="28"/>
                <w:szCs w:val="28"/>
              </w:rPr>
            </w:pPr>
          </w:p>
          <w:p w:rsidR="006625BC" w:rsidRPr="00B55A95" w:rsidRDefault="006625BC" w:rsidP="00B55A95">
            <w:pPr>
              <w:spacing w:after="0" w:line="240" w:lineRule="auto"/>
              <w:ind w:firstLine="315"/>
              <w:jc w:val="center"/>
              <w:rPr>
                <w:rFonts w:ascii="Times New Roman" w:hAnsi="Times New Roman"/>
                <w:i/>
                <w:sz w:val="28"/>
                <w:szCs w:val="28"/>
              </w:rPr>
            </w:pPr>
            <w:r w:rsidRPr="00B55A95">
              <w:rPr>
                <w:rFonts w:ascii="Times New Roman" w:hAnsi="Times New Roman"/>
                <w:i/>
                <w:sz w:val="28"/>
                <w:szCs w:val="28"/>
              </w:rPr>
              <w:t>Види діяльності за освітніми лініями</w:t>
            </w:r>
          </w:p>
        </w:tc>
        <w:tc>
          <w:tcPr>
            <w:tcW w:w="5880" w:type="dxa"/>
            <w:gridSpan w:val="3"/>
            <w:tcBorders>
              <w:top w:val="outset" w:sz="6" w:space="0" w:color="auto"/>
              <w:left w:val="outset" w:sz="6" w:space="0" w:color="auto"/>
              <w:bottom w:val="outset" w:sz="6" w:space="0" w:color="auto"/>
            </w:tcBorders>
            <w:vAlign w:val="center"/>
          </w:tcPr>
          <w:p w:rsidR="006625BC" w:rsidRPr="00B55A95" w:rsidRDefault="006625BC" w:rsidP="00B55A95">
            <w:pPr>
              <w:spacing w:after="0" w:line="240" w:lineRule="auto"/>
              <w:ind w:firstLine="315"/>
              <w:jc w:val="center"/>
              <w:rPr>
                <w:rFonts w:ascii="Times New Roman" w:hAnsi="Times New Roman"/>
                <w:i/>
                <w:sz w:val="28"/>
                <w:szCs w:val="28"/>
              </w:rPr>
            </w:pPr>
            <w:r w:rsidRPr="00B55A95">
              <w:rPr>
                <w:rFonts w:ascii="Times New Roman" w:hAnsi="Times New Roman"/>
                <w:i/>
                <w:sz w:val="28"/>
                <w:szCs w:val="28"/>
              </w:rPr>
              <w:t>Кількість занять на тиждень за віковими групами</w:t>
            </w:r>
          </w:p>
        </w:tc>
      </w:tr>
      <w:tr w:rsidR="006625BC" w:rsidRPr="00AC3AB6" w:rsidTr="002408E4">
        <w:trPr>
          <w:jc w:val="center"/>
        </w:trPr>
        <w:tc>
          <w:tcPr>
            <w:tcW w:w="0" w:type="auto"/>
            <w:vMerge/>
            <w:tcBorders>
              <w:top w:val="outset" w:sz="6" w:space="0" w:color="auto"/>
              <w:bottom w:val="outset" w:sz="6" w:space="0" w:color="auto"/>
              <w:right w:val="outset" w:sz="6" w:space="0" w:color="auto"/>
            </w:tcBorders>
            <w:vAlign w:val="center"/>
          </w:tcPr>
          <w:p w:rsidR="006625BC" w:rsidRPr="00B55A95" w:rsidRDefault="006625BC" w:rsidP="00B55A95">
            <w:pPr>
              <w:spacing w:after="0" w:line="240" w:lineRule="auto"/>
              <w:jc w:val="center"/>
              <w:rPr>
                <w:rFonts w:ascii="Times New Roman" w:hAnsi="Times New Roman"/>
                <w:i/>
                <w:sz w:val="28"/>
                <w:szCs w:val="28"/>
              </w:rPr>
            </w:pPr>
          </w:p>
        </w:tc>
        <w:tc>
          <w:tcPr>
            <w:tcW w:w="1455" w:type="dxa"/>
            <w:tcBorders>
              <w:top w:val="outset" w:sz="6" w:space="0" w:color="auto"/>
              <w:left w:val="outset" w:sz="6" w:space="0" w:color="auto"/>
              <w:bottom w:val="outset" w:sz="6" w:space="0" w:color="auto"/>
              <w:right w:val="outset" w:sz="6" w:space="0" w:color="auto"/>
            </w:tcBorders>
            <w:vAlign w:val="center"/>
          </w:tcPr>
          <w:p w:rsidR="006625BC" w:rsidRPr="00712EEC" w:rsidRDefault="006625BC" w:rsidP="00B55A95">
            <w:pPr>
              <w:spacing w:after="0" w:line="240" w:lineRule="auto"/>
              <w:ind w:firstLine="315"/>
              <w:jc w:val="center"/>
              <w:rPr>
                <w:rFonts w:ascii="Times New Roman" w:hAnsi="Times New Roman"/>
                <w:i/>
                <w:sz w:val="28"/>
                <w:szCs w:val="28"/>
                <w:lang w:val="uk-UA"/>
              </w:rPr>
            </w:pPr>
            <w:r w:rsidRPr="00B55A95">
              <w:rPr>
                <w:rFonts w:ascii="Times New Roman" w:hAnsi="Times New Roman"/>
                <w:i/>
                <w:sz w:val="28"/>
                <w:szCs w:val="28"/>
              </w:rPr>
              <w:t>Кількість занять на тиждень у молодшій (від 3 до 4) рокі</w:t>
            </w:r>
            <w:proofErr w:type="gramStart"/>
            <w:r>
              <w:rPr>
                <w:rFonts w:ascii="Times New Roman" w:hAnsi="Times New Roman"/>
                <w:i/>
                <w:sz w:val="28"/>
                <w:szCs w:val="28"/>
                <w:lang w:val="uk-UA"/>
              </w:rPr>
              <w:t>в</w:t>
            </w:r>
            <w:proofErr w:type="gramEnd"/>
          </w:p>
        </w:tc>
        <w:tc>
          <w:tcPr>
            <w:tcW w:w="1455" w:type="dxa"/>
            <w:tcBorders>
              <w:top w:val="outset" w:sz="6" w:space="0" w:color="auto"/>
              <w:left w:val="outset" w:sz="6" w:space="0" w:color="auto"/>
              <w:bottom w:val="outset" w:sz="6" w:space="0" w:color="auto"/>
              <w:right w:val="outset" w:sz="6" w:space="0" w:color="auto"/>
            </w:tcBorders>
            <w:vAlign w:val="center"/>
          </w:tcPr>
          <w:p w:rsidR="006625BC" w:rsidRPr="00B55A95" w:rsidRDefault="006625BC" w:rsidP="00B55A95">
            <w:pPr>
              <w:spacing w:after="0" w:line="240" w:lineRule="auto"/>
              <w:ind w:firstLine="315"/>
              <w:jc w:val="center"/>
              <w:rPr>
                <w:rFonts w:ascii="Times New Roman" w:hAnsi="Times New Roman"/>
                <w:i/>
                <w:sz w:val="28"/>
                <w:szCs w:val="28"/>
              </w:rPr>
            </w:pPr>
            <w:r w:rsidRPr="00B55A95">
              <w:rPr>
                <w:rFonts w:ascii="Times New Roman" w:hAnsi="Times New Roman"/>
                <w:i/>
                <w:sz w:val="28"/>
                <w:szCs w:val="28"/>
              </w:rPr>
              <w:t>Кількість занять на тиждень у середній</w:t>
            </w:r>
          </w:p>
          <w:p w:rsidR="006625BC" w:rsidRPr="00712EEC" w:rsidRDefault="006625BC" w:rsidP="00B55A95">
            <w:pPr>
              <w:spacing w:after="0" w:line="240" w:lineRule="auto"/>
              <w:ind w:firstLine="315"/>
              <w:jc w:val="center"/>
              <w:rPr>
                <w:rFonts w:ascii="Times New Roman" w:hAnsi="Times New Roman"/>
                <w:i/>
                <w:sz w:val="28"/>
                <w:szCs w:val="28"/>
                <w:lang w:val="uk-UA"/>
              </w:rPr>
            </w:pPr>
            <w:r w:rsidRPr="00B55A95">
              <w:rPr>
                <w:rFonts w:ascii="Times New Roman" w:hAnsi="Times New Roman"/>
                <w:i/>
                <w:sz w:val="28"/>
                <w:szCs w:val="28"/>
              </w:rPr>
              <w:t>(від 4 до 5) рокі</w:t>
            </w:r>
            <w:proofErr w:type="gramStart"/>
            <w:r w:rsidRPr="00B55A95">
              <w:rPr>
                <w:rFonts w:ascii="Times New Roman" w:hAnsi="Times New Roman"/>
                <w:i/>
                <w:sz w:val="28"/>
                <w:szCs w:val="28"/>
              </w:rPr>
              <w:t>в</w:t>
            </w:r>
            <w:proofErr w:type="gramEnd"/>
            <w:r w:rsidRPr="00B55A95">
              <w:rPr>
                <w:rFonts w:ascii="Times New Roman" w:hAnsi="Times New Roman"/>
                <w:i/>
                <w:sz w:val="28"/>
                <w:szCs w:val="28"/>
              </w:rPr>
              <w:t xml:space="preserve"> </w:t>
            </w:r>
          </w:p>
        </w:tc>
        <w:tc>
          <w:tcPr>
            <w:tcW w:w="1440" w:type="dxa"/>
            <w:tcBorders>
              <w:top w:val="outset" w:sz="6" w:space="0" w:color="auto"/>
              <w:left w:val="outset" w:sz="6" w:space="0" w:color="auto"/>
              <w:bottom w:val="outset" w:sz="6" w:space="0" w:color="auto"/>
            </w:tcBorders>
            <w:vAlign w:val="center"/>
          </w:tcPr>
          <w:p w:rsidR="006625BC" w:rsidRDefault="006625BC" w:rsidP="00B55A95">
            <w:pPr>
              <w:spacing w:after="0" w:line="240" w:lineRule="auto"/>
              <w:ind w:firstLine="315"/>
              <w:jc w:val="center"/>
              <w:rPr>
                <w:rFonts w:ascii="Times New Roman" w:hAnsi="Times New Roman"/>
                <w:i/>
                <w:sz w:val="28"/>
                <w:szCs w:val="28"/>
                <w:lang w:val="uk-UA"/>
              </w:rPr>
            </w:pPr>
            <w:r w:rsidRPr="00B55A95">
              <w:rPr>
                <w:rFonts w:ascii="Times New Roman" w:hAnsi="Times New Roman"/>
                <w:i/>
                <w:sz w:val="28"/>
                <w:szCs w:val="28"/>
              </w:rPr>
              <w:t>Кількість занять на тиждень у старших</w:t>
            </w:r>
          </w:p>
          <w:p w:rsidR="006625BC" w:rsidRPr="00712EEC" w:rsidRDefault="006625BC" w:rsidP="00B55A95">
            <w:pPr>
              <w:spacing w:after="0" w:line="240" w:lineRule="auto"/>
              <w:ind w:firstLine="315"/>
              <w:jc w:val="center"/>
              <w:rPr>
                <w:rFonts w:ascii="Times New Roman" w:hAnsi="Times New Roman"/>
                <w:i/>
                <w:sz w:val="28"/>
                <w:szCs w:val="28"/>
                <w:lang w:val="uk-UA"/>
              </w:rPr>
            </w:pPr>
            <w:r>
              <w:rPr>
                <w:rFonts w:ascii="Times New Roman" w:hAnsi="Times New Roman"/>
                <w:i/>
                <w:sz w:val="28"/>
                <w:szCs w:val="28"/>
              </w:rPr>
              <w:t>(від 5 до 6</w:t>
            </w:r>
            <w:r w:rsidRPr="00B55A95">
              <w:rPr>
                <w:rFonts w:ascii="Times New Roman" w:hAnsi="Times New Roman"/>
                <w:i/>
                <w:sz w:val="28"/>
                <w:szCs w:val="28"/>
              </w:rPr>
              <w:t xml:space="preserve"> років</w:t>
            </w:r>
            <w:proofErr w:type="gramStart"/>
            <w:r w:rsidRPr="00B55A95">
              <w:rPr>
                <w:rFonts w:ascii="Times New Roman" w:hAnsi="Times New Roman"/>
                <w:i/>
                <w:sz w:val="28"/>
                <w:szCs w:val="28"/>
              </w:rPr>
              <w:t xml:space="preserve"> </w:t>
            </w:r>
            <w:r>
              <w:rPr>
                <w:rFonts w:ascii="Times New Roman" w:hAnsi="Times New Roman"/>
                <w:i/>
                <w:sz w:val="28"/>
                <w:szCs w:val="28"/>
                <w:lang w:val="uk-UA"/>
              </w:rPr>
              <w:t>)</w:t>
            </w:r>
            <w:proofErr w:type="gramEnd"/>
          </w:p>
        </w:tc>
      </w:tr>
      <w:tr w:rsidR="006625BC" w:rsidRPr="00AC3AB6" w:rsidTr="002408E4">
        <w:trPr>
          <w:jc w:val="center"/>
        </w:trPr>
        <w:tc>
          <w:tcPr>
            <w:tcW w:w="3990" w:type="dxa"/>
            <w:tcBorders>
              <w:top w:val="outset" w:sz="6" w:space="0" w:color="auto"/>
              <w:bottom w:val="outset" w:sz="6" w:space="0" w:color="auto"/>
              <w:right w:val="outset" w:sz="6" w:space="0" w:color="auto"/>
            </w:tcBorders>
            <w:vAlign w:val="center"/>
          </w:tcPr>
          <w:p w:rsidR="006625BC" w:rsidRPr="00D73784" w:rsidRDefault="006625BC" w:rsidP="00B55A95">
            <w:pPr>
              <w:spacing w:after="0" w:line="240" w:lineRule="auto"/>
              <w:ind w:firstLine="315"/>
              <w:jc w:val="center"/>
              <w:rPr>
                <w:rFonts w:ascii="Times New Roman" w:hAnsi="Times New Roman"/>
                <w:sz w:val="28"/>
                <w:szCs w:val="28"/>
              </w:rPr>
            </w:pPr>
            <w:r w:rsidRPr="00D73784">
              <w:rPr>
                <w:rFonts w:ascii="Times New Roman" w:hAnsi="Times New Roman"/>
                <w:sz w:val="28"/>
                <w:szCs w:val="28"/>
              </w:rPr>
              <w:t xml:space="preserve">Ознайомлення із </w:t>
            </w:r>
            <w:proofErr w:type="gramStart"/>
            <w:r w:rsidRPr="00D73784">
              <w:rPr>
                <w:rFonts w:ascii="Times New Roman" w:hAnsi="Times New Roman"/>
                <w:sz w:val="28"/>
                <w:szCs w:val="28"/>
              </w:rPr>
              <w:t>соц</w:t>
            </w:r>
            <w:proofErr w:type="gramEnd"/>
            <w:r w:rsidRPr="00D73784">
              <w:rPr>
                <w:rFonts w:ascii="Times New Roman" w:hAnsi="Times New Roman"/>
                <w:sz w:val="28"/>
                <w:szCs w:val="28"/>
              </w:rPr>
              <w:t>іумом</w:t>
            </w:r>
          </w:p>
        </w:tc>
        <w:tc>
          <w:tcPr>
            <w:tcW w:w="145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2</w:t>
            </w:r>
          </w:p>
        </w:tc>
        <w:tc>
          <w:tcPr>
            <w:tcW w:w="145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2</w:t>
            </w:r>
          </w:p>
        </w:tc>
        <w:tc>
          <w:tcPr>
            <w:tcW w:w="1440"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3</w:t>
            </w:r>
          </w:p>
        </w:tc>
      </w:tr>
      <w:tr w:rsidR="006625BC" w:rsidRPr="00AC3AB6" w:rsidTr="002408E4">
        <w:trPr>
          <w:jc w:val="center"/>
        </w:trPr>
        <w:tc>
          <w:tcPr>
            <w:tcW w:w="3990" w:type="dxa"/>
            <w:tcBorders>
              <w:top w:val="outset" w:sz="6" w:space="0" w:color="auto"/>
              <w:bottom w:val="outset" w:sz="6" w:space="0" w:color="auto"/>
              <w:right w:val="outset" w:sz="6" w:space="0" w:color="auto"/>
            </w:tcBorders>
            <w:vAlign w:val="center"/>
          </w:tcPr>
          <w:p w:rsidR="006625BC" w:rsidRPr="00D73784" w:rsidRDefault="006625BC" w:rsidP="00B55A95">
            <w:pPr>
              <w:spacing w:after="0" w:line="240" w:lineRule="auto"/>
              <w:ind w:firstLine="315"/>
              <w:jc w:val="center"/>
              <w:rPr>
                <w:rFonts w:ascii="Times New Roman" w:hAnsi="Times New Roman"/>
                <w:sz w:val="28"/>
                <w:szCs w:val="28"/>
              </w:rPr>
            </w:pPr>
            <w:r w:rsidRPr="00D73784">
              <w:rPr>
                <w:rFonts w:ascii="Times New Roman" w:hAnsi="Times New Roman"/>
                <w:sz w:val="28"/>
                <w:szCs w:val="28"/>
              </w:rPr>
              <w:t>Ознайомлення з природним довкіллям</w:t>
            </w:r>
          </w:p>
        </w:tc>
        <w:tc>
          <w:tcPr>
            <w:tcW w:w="145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1</w:t>
            </w:r>
          </w:p>
        </w:tc>
        <w:tc>
          <w:tcPr>
            <w:tcW w:w="145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1</w:t>
            </w:r>
          </w:p>
        </w:tc>
        <w:tc>
          <w:tcPr>
            <w:tcW w:w="1440"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2</w:t>
            </w:r>
          </w:p>
        </w:tc>
      </w:tr>
      <w:tr w:rsidR="006625BC" w:rsidRPr="00AC3AB6" w:rsidTr="002408E4">
        <w:trPr>
          <w:jc w:val="center"/>
        </w:trPr>
        <w:tc>
          <w:tcPr>
            <w:tcW w:w="3990" w:type="dxa"/>
            <w:tcBorders>
              <w:top w:val="outset" w:sz="6" w:space="0" w:color="auto"/>
              <w:bottom w:val="outset" w:sz="6" w:space="0" w:color="auto"/>
              <w:right w:val="outset" w:sz="6" w:space="0" w:color="auto"/>
            </w:tcBorders>
            <w:vAlign w:val="center"/>
          </w:tcPr>
          <w:p w:rsidR="006625BC" w:rsidRPr="00D73784" w:rsidRDefault="006625BC" w:rsidP="00B55A95">
            <w:pPr>
              <w:spacing w:after="0" w:line="240" w:lineRule="auto"/>
              <w:ind w:firstLine="315"/>
              <w:jc w:val="center"/>
              <w:rPr>
                <w:rFonts w:ascii="Times New Roman" w:hAnsi="Times New Roman"/>
                <w:sz w:val="28"/>
                <w:szCs w:val="28"/>
              </w:rPr>
            </w:pPr>
            <w:r w:rsidRPr="00D73784">
              <w:rPr>
                <w:rFonts w:ascii="Times New Roman" w:hAnsi="Times New Roman"/>
                <w:sz w:val="28"/>
                <w:szCs w:val="28"/>
              </w:rPr>
              <w:t>Художньо-продуктивна діяльність (музична, образотворча, театральна тощо)</w:t>
            </w:r>
          </w:p>
        </w:tc>
        <w:tc>
          <w:tcPr>
            <w:tcW w:w="145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4</w:t>
            </w:r>
          </w:p>
        </w:tc>
        <w:tc>
          <w:tcPr>
            <w:tcW w:w="145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5</w:t>
            </w:r>
          </w:p>
        </w:tc>
        <w:tc>
          <w:tcPr>
            <w:tcW w:w="1440"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5</w:t>
            </w:r>
          </w:p>
        </w:tc>
      </w:tr>
      <w:tr w:rsidR="006625BC" w:rsidRPr="00AC3AB6" w:rsidTr="002408E4">
        <w:trPr>
          <w:jc w:val="center"/>
        </w:trPr>
        <w:tc>
          <w:tcPr>
            <w:tcW w:w="3990" w:type="dxa"/>
            <w:tcBorders>
              <w:top w:val="outset" w:sz="6" w:space="0" w:color="auto"/>
              <w:bottom w:val="outset" w:sz="6" w:space="0" w:color="auto"/>
              <w:right w:val="outset" w:sz="6" w:space="0" w:color="auto"/>
            </w:tcBorders>
            <w:vAlign w:val="center"/>
          </w:tcPr>
          <w:p w:rsidR="006625BC" w:rsidRPr="00D73784" w:rsidRDefault="006625BC" w:rsidP="00B55A95">
            <w:pPr>
              <w:spacing w:after="0" w:line="240" w:lineRule="auto"/>
              <w:ind w:firstLine="315"/>
              <w:jc w:val="center"/>
              <w:rPr>
                <w:rFonts w:ascii="Times New Roman" w:hAnsi="Times New Roman"/>
                <w:sz w:val="28"/>
                <w:szCs w:val="28"/>
              </w:rPr>
            </w:pPr>
            <w:r w:rsidRPr="00D73784">
              <w:rPr>
                <w:rFonts w:ascii="Times New Roman" w:hAnsi="Times New Roman"/>
                <w:sz w:val="28"/>
                <w:szCs w:val="28"/>
              </w:rPr>
              <w:t>Сенсорний розвиток</w:t>
            </w:r>
          </w:p>
        </w:tc>
        <w:tc>
          <w:tcPr>
            <w:tcW w:w="145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w:t>
            </w:r>
          </w:p>
        </w:tc>
        <w:tc>
          <w:tcPr>
            <w:tcW w:w="145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w:t>
            </w:r>
          </w:p>
        </w:tc>
        <w:tc>
          <w:tcPr>
            <w:tcW w:w="1440"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w:t>
            </w:r>
          </w:p>
        </w:tc>
      </w:tr>
      <w:tr w:rsidR="006625BC" w:rsidRPr="00AC3AB6" w:rsidTr="002408E4">
        <w:trPr>
          <w:jc w:val="center"/>
        </w:trPr>
        <w:tc>
          <w:tcPr>
            <w:tcW w:w="3990" w:type="dxa"/>
            <w:tcBorders>
              <w:top w:val="outset" w:sz="6" w:space="0" w:color="auto"/>
              <w:bottom w:val="outset" w:sz="6" w:space="0" w:color="auto"/>
              <w:right w:val="outset" w:sz="6" w:space="0" w:color="auto"/>
            </w:tcBorders>
            <w:vAlign w:val="center"/>
          </w:tcPr>
          <w:p w:rsidR="006625BC" w:rsidRPr="00D73784" w:rsidRDefault="006625BC" w:rsidP="00B55A95">
            <w:pPr>
              <w:spacing w:after="0" w:line="240" w:lineRule="auto"/>
              <w:ind w:firstLine="315"/>
              <w:jc w:val="center"/>
              <w:rPr>
                <w:rFonts w:ascii="Times New Roman" w:hAnsi="Times New Roman"/>
                <w:sz w:val="28"/>
                <w:szCs w:val="28"/>
              </w:rPr>
            </w:pPr>
            <w:r w:rsidRPr="00D73784">
              <w:rPr>
                <w:rFonts w:ascii="Times New Roman" w:hAnsi="Times New Roman"/>
                <w:sz w:val="28"/>
                <w:szCs w:val="28"/>
              </w:rPr>
              <w:t>Логіко-математичний розвиток</w:t>
            </w:r>
          </w:p>
        </w:tc>
        <w:tc>
          <w:tcPr>
            <w:tcW w:w="145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1</w:t>
            </w:r>
          </w:p>
        </w:tc>
        <w:tc>
          <w:tcPr>
            <w:tcW w:w="145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1</w:t>
            </w:r>
          </w:p>
        </w:tc>
        <w:tc>
          <w:tcPr>
            <w:tcW w:w="1440"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2</w:t>
            </w:r>
          </w:p>
        </w:tc>
      </w:tr>
      <w:tr w:rsidR="006625BC" w:rsidRPr="00AC3AB6" w:rsidTr="002408E4">
        <w:trPr>
          <w:jc w:val="center"/>
        </w:trPr>
        <w:tc>
          <w:tcPr>
            <w:tcW w:w="3990" w:type="dxa"/>
            <w:tcBorders>
              <w:top w:val="outset" w:sz="6" w:space="0" w:color="auto"/>
              <w:bottom w:val="outset" w:sz="6" w:space="0" w:color="auto"/>
              <w:right w:val="outset" w:sz="6" w:space="0" w:color="auto"/>
            </w:tcBorders>
            <w:vAlign w:val="center"/>
          </w:tcPr>
          <w:p w:rsidR="006625BC" w:rsidRPr="00D73784" w:rsidRDefault="006625BC" w:rsidP="00B55A95">
            <w:pPr>
              <w:spacing w:after="0" w:line="240" w:lineRule="auto"/>
              <w:ind w:firstLine="315"/>
              <w:jc w:val="center"/>
              <w:rPr>
                <w:rFonts w:ascii="Times New Roman" w:hAnsi="Times New Roman"/>
                <w:sz w:val="28"/>
                <w:szCs w:val="28"/>
              </w:rPr>
            </w:pPr>
            <w:r w:rsidRPr="00D73784">
              <w:rPr>
                <w:rFonts w:ascii="Times New Roman" w:hAnsi="Times New Roman"/>
                <w:sz w:val="28"/>
                <w:szCs w:val="28"/>
              </w:rPr>
              <w:t>Розвиток мовлення і культура мовленнєвого спілкування</w:t>
            </w:r>
          </w:p>
        </w:tc>
        <w:tc>
          <w:tcPr>
            <w:tcW w:w="145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3</w:t>
            </w:r>
          </w:p>
        </w:tc>
        <w:tc>
          <w:tcPr>
            <w:tcW w:w="145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3</w:t>
            </w:r>
          </w:p>
        </w:tc>
        <w:tc>
          <w:tcPr>
            <w:tcW w:w="1440"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3</w:t>
            </w:r>
          </w:p>
        </w:tc>
      </w:tr>
      <w:tr w:rsidR="006625BC" w:rsidRPr="00AC3AB6" w:rsidTr="002408E4">
        <w:trPr>
          <w:jc w:val="center"/>
        </w:trPr>
        <w:tc>
          <w:tcPr>
            <w:tcW w:w="3990" w:type="dxa"/>
            <w:tcBorders>
              <w:top w:val="outset" w:sz="6" w:space="0" w:color="auto"/>
              <w:bottom w:val="outset" w:sz="6" w:space="0" w:color="auto"/>
              <w:right w:val="outset" w:sz="6" w:space="0" w:color="auto"/>
            </w:tcBorders>
            <w:vAlign w:val="center"/>
          </w:tcPr>
          <w:p w:rsidR="006625BC" w:rsidRPr="00D73784" w:rsidRDefault="006625BC" w:rsidP="00B55A95">
            <w:pPr>
              <w:spacing w:after="0" w:line="240" w:lineRule="auto"/>
              <w:ind w:firstLine="315"/>
              <w:jc w:val="center"/>
              <w:rPr>
                <w:rFonts w:ascii="Times New Roman" w:hAnsi="Times New Roman"/>
                <w:sz w:val="28"/>
                <w:szCs w:val="28"/>
              </w:rPr>
            </w:pPr>
            <w:r w:rsidRPr="00D73784">
              <w:rPr>
                <w:rFonts w:ascii="Times New Roman" w:hAnsi="Times New Roman"/>
                <w:sz w:val="28"/>
                <w:szCs w:val="28"/>
              </w:rPr>
              <w:t>Здоров’я та фізичний розвиток*</w:t>
            </w:r>
          </w:p>
        </w:tc>
        <w:tc>
          <w:tcPr>
            <w:tcW w:w="145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3</w:t>
            </w:r>
          </w:p>
        </w:tc>
        <w:tc>
          <w:tcPr>
            <w:tcW w:w="145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3</w:t>
            </w:r>
          </w:p>
        </w:tc>
        <w:tc>
          <w:tcPr>
            <w:tcW w:w="1440"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3</w:t>
            </w:r>
          </w:p>
        </w:tc>
      </w:tr>
      <w:tr w:rsidR="006625BC" w:rsidRPr="00AC3AB6" w:rsidTr="002408E4">
        <w:trPr>
          <w:jc w:val="center"/>
        </w:trPr>
        <w:tc>
          <w:tcPr>
            <w:tcW w:w="3990" w:type="dxa"/>
            <w:tcBorders>
              <w:top w:val="outset" w:sz="6" w:space="0" w:color="auto"/>
              <w:bottom w:val="outset" w:sz="6" w:space="0" w:color="auto"/>
              <w:right w:val="outset" w:sz="6" w:space="0" w:color="auto"/>
            </w:tcBorders>
            <w:vAlign w:val="center"/>
          </w:tcPr>
          <w:p w:rsidR="006625BC" w:rsidRPr="00D73784" w:rsidRDefault="006625BC" w:rsidP="00B55A95">
            <w:pPr>
              <w:spacing w:after="0" w:line="240" w:lineRule="auto"/>
              <w:ind w:firstLine="315"/>
              <w:jc w:val="center"/>
              <w:rPr>
                <w:rFonts w:ascii="Times New Roman" w:hAnsi="Times New Roman"/>
                <w:sz w:val="28"/>
                <w:szCs w:val="28"/>
              </w:rPr>
            </w:pPr>
            <w:r w:rsidRPr="00D73784">
              <w:rPr>
                <w:rFonts w:ascii="Times New Roman" w:hAnsi="Times New Roman"/>
                <w:sz w:val="28"/>
                <w:szCs w:val="28"/>
              </w:rPr>
              <w:t xml:space="preserve">Корекційний розвиток </w:t>
            </w:r>
            <w:proofErr w:type="gramStart"/>
            <w:r w:rsidRPr="00D73784">
              <w:rPr>
                <w:rFonts w:ascii="Times New Roman" w:hAnsi="Times New Roman"/>
                <w:sz w:val="28"/>
                <w:szCs w:val="28"/>
              </w:rPr>
              <w:t>п</w:t>
            </w:r>
            <w:proofErr w:type="gramEnd"/>
            <w:r w:rsidRPr="00D73784">
              <w:rPr>
                <w:rFonts w:ascii="Times New Roman" w:hAnsi="Times New Roman"/>
                <w:sz w:val="28"/>
                <w:szCs w:val="28"/>
              </w:rPr>
              <w:t>ізнавальної, емоційно-</w:t>
            </w:r>
            <w:r w:rsidRPr="00D73784">
              <w:rPr>
                <w:rFonts w:ascii="Times New Roman" w:hAnsi="Times New Roman"/>
                <w:sz w:val="28"/>
                <w:szCs w:val="28"/>
              </w:rPr>
              <w:lastRenderedPageBreak/>
              <w:t>вольової сфер, позитивних якостей особистості, формування соціальної компетентності в різних видах діяльності</w:t>
            </w:r>
          </w:p>
        </w:tc>
        <w:tc>
          <w:tcPr>
            <w:tcW w:w="145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jc w:val="both"/>
              <w:rPr>
                <w:rFonts w:ascii="Times New Roman" w:hAnsi="Times New Roman"/>
                <w:sz w:val="28"/>
                <w:szCs w:val="28"/>
              </w:rPr>
            </w:pPr>
            <w:r w:rsidRPr="00D73784">
              <w:rPr>
                <w:rFonts w:ascii="Times New Roman" w:hAnsi="Times New Roman"/>
                <w:sz w:val="28"/>
                <w:szCs w:val="28"/>
              </w:rPr>
              <w:lastRenderedPageBreak/>
              <w:t xml:space="preserve">Завдання корекційного </w:t>
            </w:r>
            <w:r w:rsidRPr="00D73784">
              <w:rPr>
                <w:rFonts w:ascii="Times New Roman" w:hAnsi="Times New Roman"/>
                <w:sz w:val="28"/>
                <w:szCs w:val="28"/>
              </w:rPr>
              <w:lastRenderedPageBreak/>
              <w:t xml:space="preserve">розвитку </w:t>
            </w:r>
            <w:proofErr w:type="gramStart"/>
            <w:r w:rsidRPr="00D73784">
              <w:rPr>
                <w:rFonts w:ascii="Times New Roman" w:hAnsi="Times New Roman"/>
                <w:sz w:val="28"/>
                <w:szCs w:val="28"/>
              </w:rPr>
              <w:t>п</w:t>
            </w:r>
            <w:proofErr w:type="gramEnd"/>
            <w:r w:rsidRPr="00D73784">
              <w:rPr>
                <w:rFonts w:ascii="Times New Roman" w:hAnsi="Times New Roman"/>
                <w:sz w:val="28"/>
                <w:szCs w:val="28"/>
              </w:rPr>
              <w:t>ізнавальної, емоційно-вольової сфер, позитивних якостей особистості, формування соціальної компетентності в різних видах діяльності інтегруються в усі види діяльності дітей протягом дня: ігрову, трудову, навчальну</w:t>
            </w:r>
          </w:p>
        </w:tc>
        <w:tc>
          <w:tcPr>
            <w:tcW w:w="145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jc w:val="both"/>
              <w:rPr>
                <w:rFonts w:ascii="Times New Roman" w:hAnsi="Times New Roman"/>
                <w:sz w:val="28"/>
                <w:szCs w:val="28"/>
              </w:rPr>
            </w:pPr>
            <w:r w:rsidRPr="00D73784">
              <w:rPr>
                <w:rFonts w:ascii="Times New Roman" w:hAnsi="Times New Roman"/>
                <w:sz w:val="28"/>
                <w:szCs w:val="28"/>
              </w:rPr>
              <w:lastRenderedPageBreak/>
              <w:t xml:space="preserve">Завдання корекційного </w:t>
            </w:r>
            <w:r w:rsidRPr="00D73784">
              <w:rPr>
                <w:rFonts w:ascii="Times New Roman" w:hAnsi="Times New Roman"/>
                <w:sz w:val="28"/>
                <w:szCs w:val="28"/>
              </w:rPr>
              <w:lastRenderedPageBreak/>
              <w:t xml:space="preserve">розвитку </w:t>
            </w:r>
            <w:proofErr w:type="gramStart"/>
            <w:r w:rsidRPr="00D73784">
              <w:rPr>
                <w:rFonts w:ascii="Times New Roman" w:hAnsi="Times New Roman"/>
                <w:sz w:val="28"/>
                <w:szCs w:val="28"/>
              </w:rPr>
              <w:t>п</w:t>
            </w:r>
            <w:proofErr w:type="gramEnd"/>
            <w:r w:rsidRPr="00D73784">
              <w:rPr>
                <w:rFonts w:ascii="Times New Roman" w:hAnsi="Times New Roman"/>
                <w:sz w:val="28"/>
                <w:szCs w:val="28"/>
              </w:rPr>
              <w:t>ізнавальної, емоційно-вольової сфер, позитивних якостей особистості, формування соціальної компетентності в різних видах діяльності інтегруються в усі види діяльності дітей протягом дня: ігрову, трудову, навчальну</w:t>
            </w:r>
          </w:p>
        </w:tc>
        <w:tc>
          <w:tcPr>
            <w:tcW w:w="1440"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jc w:val="both"/>
              <w:rPr>
                <w:rFonts w:ascii="Times New Roman" w:hAnsi="Times New Roman"/>
                <w:sz w:val="28"/>
                <w:szCs w:val="28"/>
              </w:rPr>
            </w:pPr>
            <w:r w:rsidRPr="00D73784">
              <w:rPr>
                <w:rFonts w:ascii="Times New Roman" w:hAnsi="Times New Roman"/>
                <w:sz w:val="28"/>
                <w:szCs w:val="28"/>
              </w:rPr>
              <w:lastRenderedPageBreak/>
              <w:t xml:space="preserve">Завдання корекційного </w:t>
            </w:r>
            <w:r w:rsidRPr="00D73784">
              <w:rPr>
                <w:rFonts w:ascii="Times New Roman" w:hAnsi="Times New Roman"/>
                <w:sz w:val="28"/>
                <w:szCs w:val="28"/>
              </w:rPr>
              <w:lastRenderedPageBreak/>
              <w:t xml:space="preserve">розвитку </w:t>
            </w:r>
            <w:proofErr w:type="gramStart"/>
            <w:r w:rsidRPr="00D73784">
              <w:rPr>
                <w:rFonts w:ascii="Times New Roman" w:hAnsi="Times New Roman"/>
                <w:sz w:val="28"/>
                <w:szCs w:val="28"/>
              </w:rPr>
              <w:t>п</w:t>
            </w:r>
            <w:proofErr w:type="gramEnd"/>
            <w:r w:rsidRPr="00D73784">
              <w:rPr>
                <w:rFonts w:ascii="Times New Roman" w:hAnsi="Times New Roman"/>
                <w:sz w:val="28"/>
                <w:szCs w:val="28"/>
              </w:rPr>
              <w:t>ізнавальної, емоційно-вольової сфер, позитивних якостей особистості, формування соціальної компетентності в різних видах діяльності інтегруються в усі види діяльності дітей протягом дня: ігрову, трудову, навчальну</w:t>
            </w:r>
          </w:p>
        </w:tc>
      </w:tr>
      <w:tr w:rsidR="006625BC" w:rsidRPr="00AC3AB6" w:rsidTr="002408E4">
        <w:trPr>
          <w:jc w:val="center"/>
        </w:trPr>
        <w:tc>
          <w:tcPr>
            <w:tcW w:w="3990" w:type="dxa"/>
            <w:tcBorders>
              <w:top w:val="outset" w:sz="6" w:space="0" w:color="auto"/>
              <w:bottom w:val="outset" w:sz="6" w:space="0" w:color="auto"/>
              <w:right w:val="outset" w:sz="6" w:space="0" w:color="auto"/>
            </w:tcBorders>
            <w:vAlign w:val="center"/>
          </w:tcPr>
          <w:p w:rsidR="006625BC" w:rsidRPr="00D73784" w:rsidRDefault="006625BC" w:rsidP="00B55A95">
            <w:pPr>
              <w:spacing w:after="0" w:line="240" w:lineRule="auto"/>
              <w:ind w:firstLine="315"/>
              <w:jc w:val="center"/>
              <w:rPr>
                <w:rFonts w:ascii="Times New Roman" w:hAnsi="Times New Roman"/>
                <w:sz w:val="28"/>
                <w:szCs w:val="28"/>
              </w:rPr>
            </w:pPr>
            <w:r w:rsidRPr="00D73784">
              <w:rPr>
                <w:rFonts w:ascii="Times New Roman" w:hAnsi="Times New Roman"/>
                <w:b/>
                <w:bCs/>
                <w:sz w:val="28"/>
                <w:szCs w:val="28"/>
              </w:rPr>
              <w:lastRenderedPageBreak/>
              <w:t>Загальна кількість занять на тиждень</w:t>
            </w:r>
          </w:p>
        </w:tc>
        <w:tc>
          <w:tcPr>
            <w:tcW w:w="145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12</w:t>
            </w:r>
          </w:p>
        </w:tc>
        <w:tc>
          <w:tcPr>
            <w:tcW w:w="145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12</w:t>
            </w:r>
          </w:p>
        </w:tc>
        <w:tc>
          <w:tcPr>
            <w:tcW w:w="1440"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15</w:t>
            </w:r>
          </w:p>
        </w:tc>
      </w:tr>
      <w:tr w:rsidR="006625BC" w:rsidRPr="00AC3AB6" w:rsidTr="002408E4">
        <w:trPr>
          <w:jc w:val="center"/>
        </w:trPr>
        <w:tc>
          <w:tcPr>
            <w:tcW w:w="3990" w:type="dxa"/>
            <w:tcBorders>
              <w:top w:val="outset" w:sz="6" w:space="0" w:color="auto"/>
              <w:bottom w:val="outset" w:sz="6" w:space="0" w:color="auto"/>
              <w:right w:val="outset" w:sz="6" w:space="0" w:color="auto"/>
            </w:tcBorders>
            <w:vAlign w:val="center"/>
          </w:tcPr>
          <w:p w:rsidR="006625BC" w:rsidRPr="00D73784" w:rsidRDefault="006625BC" w:rsidP="00B55A95">
            <w:pPr>
              <w:spacing w:after="0" w:line="240" w:lineRule="auto"/>
              <w:ind w:firstLine="315"/>
              <w:jc w:val="center"/>
              <w:rPr>
                <w:rFonts w:ascii="Times New Roman" w:hAnsi="Times New Roman"/>
                <w:sz w:val="28"/>
                <w:szCs w:val="28"/>
              </w:rPr>
            </w:pPr>
            <w:r w:rsidRPr="00D73784">
              <w:rPr>
                <w:rFonts w:ascii="Times New Roman" w:hAnsi="Times New Roman"/>
                <w:b/>
                <w:bCs/>
                <w:sz w:val="28"/>
                <w:szCs w:val="28"/>
              </w:rPr>
              <w:t>Додаткові освітні послуги на вибі</w:t>
            </w:r>
            <w:proofErr w:type="gramStart"/>
            <w:r w:rsidRPr="00D73784">
              <w:rPr>
                <w:rFonts w:ascii="Times New Roman" w:hAnsi="Times New Roman"/>
                <w:b/>
                <w:bCs/>
                <w:sz w:val="28"/>
                <w:szCs w:val="28"/>
              </w:rPr>
              <w:t>р</w:t>
            </w:r>
            <w:proofErr w:type="gramEnd"/>
            <w:r w:rsidRPr="00D73784">
              <w:rPr>
                <w:rFonts w:ascii="Times New Roman" w:hAnsi="Times New Roman"/>
                <w:b/>
                <w:bCs/>
                <w:sz w:val="28"/>
                <w:szCs w:val="28"/>
              </w:rPr>
              <w:t xml:space="preserve"> батьків:</w:t>
            </w:r>
          </w:p>
          <w:p w:rsidR="006625BC" w:rsidRPr="00D73784" w:rsidRDefault="006625BC" w:rsidP="00B55A95">
            <w:pPr>
              <w:spacing w:after="0" w:line="240" w:lineRule="auto"/>
              <w:ind w:firstLine="315"/>
              <w:jc w:val="center"/>
              <w:rPr>
                <w:rFonts w:ascii="Times New Roman" w:hAnsi="Times New Roman"/>
                <w:sz w:val="28"/>
                <w:szCs w:val="28"/>
              </w:rPr>
            </w:pPr>
            <w:r w:rsidRPr="00D73784">
              <w:rPr>
                <w:rFonts w:ascii="Times New Roman" w:hAnsi="Times New Roman"/>
                <w:sz w:val="28"/>
                <w:szCs w:val="28"/>
              </w:rPr>
              <w:t xml:space="preserve">- </w:t>
            </w:r>
            <w:proofErr w:type="gramStart"/>
            <w:r w:rsidRPr="00D73784">
              <w:rPr>
                <w:rFonts w:ascii="Times New Roman" w:hAnsi="Times New Roman"/>
                <w:sz w:val="28"/>
                <w:szCs w:val="28"/>
              </w:rPr>
              <w:t>англ</w:t>
            </w:r>
            <w:proofErr w:type="gramEnd"/>
            <w:r w:rsidRPr="00D73784">
              <w:rPr>
                <w:rFonts w:ascii="Times New Roman" w:hAnsi="Times New Roman"/>
                <w:sz w:val="28"/>
                <w:szCs w:val="28"/>
              </w:rPr>
              <w:t>ійська мова</w:t>
            </w:r>
          </w:p>
          <w:p w:rsidR="006625BC" w:rsidRDefault="006625BC" w:rsidP="00B55A95">
            <w:pPr>
              <w:spacing w:after="0" w:line="240" w:lineRule="auto"/>
              <w:ind w:firstLine="315"/>
              <w:jc w:val="center"/>
              <w:rPr>
                <w:rFonts w:ascii="Times New Roman" w:hAnsi="Times New Roman"/>
                <w:sz w:val="28"/>
                <w:szCs w:val="28"/>
                <w:lang w:val="uk-UA"/>
              </w:rPr>
            </w:pPr>
          </w:p>
          <w:p w:rsidR="006625BC" w:rsidRPr="00B55A95" w:rsidRDefault="006625BC" w:rsidP="00B55A95">
            <w:pPr>
              <w:spacing w:after="0" w:line="240" w:lineRule="auto"/>
              <w:ind w:firstLine="315"/>
              <w:jc w:val="center"/>
              <w:rPr>
                <w:rFonts w:ascii="Times New Roman" w:hAnsi="Times New Roman"/>
                <w:sz w:val="28"/>
                <w:szCs w:val="28"/>
                <w:lang w:val="uk-UA"/>
              </w:rPr>
            </w:pPr>
          </w:p>
        </w:tc>
        <w:tc>
          <w:tcPr>
            <w:tcW w:w="145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w:t>
            </w:r>
          </w:p>
        </w:tc>
        <w:tc>
          <w:tcPr>
            <w:tcW w:w="145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w:t>
            </w:r>
          </w:p>
        </w:tc>
        <w:tc>
          <w:tcPr>
            <w:tcW w:w="1440" w:type="dxa"/>
            <w:tcBorders>
              <w:top w:val="outset" w:sz="6" w:space="0" w:color="auto"/>
              <w:left w:val="outset" w:sz="6" w:space="0" w:color="auto"/>
              <w:bottom w:val="outset" w:sz="6" w:space="0" w:color="auto"/>
            </w:tcBorders>
            <w:vAlign w:val="center"/>
          </w:tcPr>
          <w:p w:rsidR="006625BC" w:rsidRDefault="006625BC" w:rsidP="00D73784">
            <w:pPr>
              <w:spacing w:after="0" w:line="240" w:lineRule="auto"/>
              <w:ind w:firstLine="315"/>
              <w:jc w:val="both"/>
              <w:rPr>
                <w:rFonts w:ascii="Times New Roman" w:hAnsi="Times New Roman"/>
                <w:sz w:val="28"/>
                <w:szCs w:val="28"/>
                <w:lang w:val="uk-UA"/>
              </w:rPr>
            </w:pPr>
          </w:p>
          <w:p w:rsidR="006625BC" w:rsidRPr="00B55A95" w:rsidRDefault="006625BC" w:rsidP="00D73784">
            <w:pPr>
              <w:spacing w:after="0" w:line="240" w:lineRule="auto"/>
              <w:ind w:firstLine="315"/>
              <w:jc w:val="both"/>
              <w:rPr>
                <w:rFonts w:ascii="Times New Roman" w:hAnsi="Times New Roman"/>
                <w:sz w:val="28"/>
                <w:szCs w:val="28"/>
                <w:lang w:val="uk-UA"/>
              </w:rPr>
            </w:pPr>
          </w:p>
          <w:p w:rsidR="006625BC" w:rsidRPr="00712EEC" w:rsidRDefault="006625BC" w:rsidP="00D73784">
            <w:pPr>
              <w:spacing w:after="0" w:line="240" w:lineRule="auto"/>
              <w:ind w:firstLine="315"/>
              <w:jc w:val="both"/>
              <w:rPr>
                <w:rFonts w:ascii="Times New Roman" w:hAnsi="Times New Roman"/>
                <w:sz w:val="28"/>
                <w:szCs w:val="28"/>
                <w:lang w:val="uk-UA"/>
              </w:rPr>
            </w:pPr>
            <w:r>
              <w:rPr>
                <w:rFonts w:ascii="Times New Roman" w:hAnsi="Times New Roman"/>
                <w:sz w:val="28"/>
                <w:szCs w:val="28"/>
                <w:lang w:val="uk-UA"/>
              </w:rPr>
              <w:t>2</w:t>
            </w:r>
          </w:p>
          <w:p w:rsidR="006625BC" w:rsidRDefault="006625BC" w:rsidP="00D73784">
            <w:pPr>
              <w:spacing w:after="0" w:line="240" w:lineRule="auto"/>
              <w:ind w:firstLine="315"/>
              <w:jc w:val="both"/>
              <w:rPr>
                <w:rFonts w:ascii="Times New Roman" w:hAnsi="Times New Roman"/>
                <w:sz w:val="28"/>
                <w:szCs w:val="28"/>
                <w:lang w:val="uk-UA"/>
              </w:rPr>
            </w:pPr>
          </w:p>
          <w:p w:rsidR="006625BC" w:rsidRPr="00B55A95" w:rsidRDefault="006625BC" w:rsidP="00D73784">
            <w:pPr>
              <w:spacing w:after="0" w:line="240" w:lineRule="auto"/>
              <w:ind w:firstLine="315"/>
              <w:jc w:val="both"/>
              <w:rPr>
                <w:rFonts w:ascii="Times New Roman" w:hAnsi="Times New Roman"/>
                <w:sz w:val="28"/>
                <w:szCs w:val="28"/>
                <w:lang w:val="uk-UA"/>
              </w:rPr>
            </w:pPr>
          </w:p>
        </w:tc>
      </w:tr>
      <w:tr w:rsidR="006625BC" w:rsidRPr="00AC3AB6" w:rsidTr="002408E4">
        <w:trPr>
          <w:jc w:val="center"/>
        </w:trPr>
        <w:tc>
          <w:tcPr>
            <w:tcW w:w="3990" w:type="dxa"/>
            <w:tcBorders>
              <w:top w:val="outset" w:sz="6" w:space="0" w:color="auto"/>
              <w:bottom w:val="outset" w:sz="6" w:space="0" w:color="auto"/>
              <w:right w:val="outset" w:sz="6" w:space="0" w:color="auto"/>
            </w:tcBorders>
            <w:vAlign w:val="center"/>
          </w:tcPr>
          <w:p w:rsidR="006625BC" w:rsidRPr="00D73784" w:rsidRDefault="006625BC" w:rsidP="00B55A95">
            <w:pPr>
              <w:spacing w:after="0" w:line="240" w:lineRule="auto"/>
              <w:ind w:firstLine="315"/>
              <w:jc w:val="center"/>
              <w:rPr>
                <w:rFonts w:ascii="Times New Roman" w:hAnsi="Times New Roman"/>
                <w:sz w:val="28"/>
                <w:szCs w:val="28"/>
              </w:rPr>
            </w:pPr>
            <w:r w:rsidRPr="00D73784">
              <w:rPr>
                <w:rFonts w:ascii="Times New Roman" w:hAnsi="Times New Roman"/>
                <w:b/>
                <w:bCs/>
                <w:sz w:val="28"/>
                <w:szCs w:val="28"/>
              </w:rPr>
              <w:t>Максимальна кількість занять на тиждень</w:t>
            </w:r>
          </w:p>
        </w:tc>
        <w:tc>
          <w:tcPr>
            <w:tcW w:w="145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14</w:t>
            </w:r>
          </w:p>
        </w:tc>
        <w:tc>
          <w:tcPr>
            <w:tcW w:w="145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14</w:t>
            </w:r>
          </w:p>
        </w:tc>
        <w:tc>
          <w:tcPr>
            <w:tcW w:w="1440"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20</w:t>
            </w:r>
          </w:p>
        </w:tc>
      </w:tr>
      <w:tr w:rsidR="006625BC" w:rsidRPr="00AC3AB6" w:rsidTr="002408E4">
        <w:trPr>
          <w:jc w:val="center"/>
        </w:trPr>
        <w:tc>
          <w:tcPr>
            <w:tcW w:w="3990" w:type="dxa"/>
            <w:tcBorders>
              <w:top w:val="outset" w:sz="6" w:space="0" w:color="auto"/>
              <w:bottom w:val="outset" w:sz="6" w:space="0" w:color="auto"/>
              <w:right w:val="outset" w:sz="6" w:space="0" w:color="auto"/>
            </w:tcBorders>
            <w:vAlign w:val="center"/>
          </w:tcPr>
          <w:p w:rsidR="006625BC" w:rsidRPr="00D73784" w:rsidRDefault="006625BC" w:rsidP="00B55A95">
            <w:pPr>
              <w:spacing w:after="0" w:line="240" w:lineRule="auto"/>
              <w:ind w:firstLine="315"/>
              <w:jc w:val="center"/>
              <w:rPr>
                <w:rFonts w:ascii="Times New Roman" w:hAnsi="Times New Roman"/>
                <w:sz w:val="28"/>
                <w:szCs w:val="28"/>
              </w:rPr>
            </w:pPr>
            <w:r w:rsidRPr="00D73784">
              <w:rPr>
                <w:rFonts w:ascii="Times New Roman" w:hAnsi="Times New Roman"/>
                <w:sz w:val="28"/>
                <w:szCs w:val="28"/>
              </w:rPr>
              <w:t>Максимально допустиме навчальне навантаження на тиждень на дитину (</w:t>
            </w:r>
            <w:proofErr w:type="gramStart"/>
            <w:r w:rsidRPr="00D73784">
              <w:rPr>
                <w:rFonts w:ascii="Times New Roman" w:hAnsi="Times New Roman"/>
                <w:sz w:val="28"/>
                <w:szCs w:val="28"/>
              </w:rPr>
              <w:t>в</w:t>
            </w:r>
            <w:proofErr w:type="gramEnd"/>
            <w:r w:rsidRPr="00D73784">
              <w:rPr>
                <w:rFonts w:ascii="Times New Roman" w:hAnsi="Times New Roman"/>
                <w:sz w:val="28"/>
                <w:szCs w:val="28"/>
              </w:rPr>
              <w:t xml:space="preserve"> </w:t>
            </w:r>
            <w:proofErr w:type="gramStart"/>
            <w:r w:rsidRPr="00D73784">
              <w:rPr>
                <w:rFonts w:ascii="Times New Roman" w:hAnsi="Times New Roman"/>
                <w:sz w:val="28"/>
                <w:szCs w:val="28"/>
              </w:rPr>
              <w:t>астроном</w:t>
            </w:r>
            <w:proofErr w:type="gramEnd"/>
            <w:r w:rsidRPr="00D73784">
              <w:rPr>
                <w:rFonts w:ascii="Times New Roman" w:hAnsi="Times New Roman"/>
                <w:sz w:val="28"/>
                <w:szCs w:val="28"/>
              </w:rPr>
              <w:t>ічних годинах)</w:t>
            </w:r>
            <w:r w:rsidRPr="00D73784">
              <w:rPr>
                <w:rFonts w:ascii="Times New Roman" w:hAnsi="Times New Roman"/>
                <w:b/>
                <w:bCs/>
                <w:sz w:val="28"/>
                <w:szCs w:val="28"/>
              </w:rPr>
              <w:t>**</w:t>
            </w:r>
          </w:p>
        </w:tc>
        <w:tc>
          <w:tcPr>
            <w:tcW w:w="145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4,6</w:t>
            </w:r>
          </w:p>
        </w:tc>
        <w:tc>
          <w:tcPr>
            <w:tcW w:w="145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4,6</w:t>
            </w:r>
          </w:p>
        </w:tc>
        <w:tc>
          <w:tcPr>
            <w:tcW w:w="1440"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8,3</w:t>
            </w:r>
          </w:p>
        </w:tc>
      </w:tr>
    </w:tbl>
    <w:p w:rsidR="006625BC" w:rsidRDefault="006625BC" w:rsidP="00D73784">
      <w:pPr>
        <w:spacing w:after="0" w:line="240" w:lineRule="auto"/>
        <w:ind w:firstLine="315"/>
        <w:jc w:val="both"/>
        <w:rPr>
          <w:rFonts w:ascii="Times New Roman" w:hAnsi="Times New Roman"/>
          <w:sz w:val="28"/>
          <w:szCs w:val="28"/>
          <w:lang w:val="uk-UA"/>
        </w:rPr>
      </w:pP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Примітки:</w:t>
      </w:r>
    </w:p>
    <w:p w:rsidR="006625BC" w:rsidRDefault="006625BC" w:rsidP="00D73784">
      <w:pPr>
        <w:spacing w:after="0" w:line="240" w:lineRule="auto"/>
        <w:ind w:firstLine="315"/>
        <w:jc w:val="both"/>
        <w:rPr>
          <w:rFonts w:ascii="Times New Roman" w:hAnsi="Times New Roman"/>
          <w:sz w:val="28"/>
          <w:szCs w:val="28"/>
          <w:lang w:val="uk-UA"/>
        </w:rPr>
      </w:pPr>
      <w:r w:rsidRPr="00D73784">
        <w:rPr>
          <w:rFonts w:ascii="Times New Roman" w:hAnsi="Times New Roman"/>
          <w:b/>
          <w:bCs/>
          <w:sz w:val="28"/>
          <w:szCs w:val="28"/>
        </w:rPr>
        <w:t>1</w:t>
      </w:r>
      <w:r w:rsidRPr="00D73784">
        <w:rPr>
          <w:rFonts w:ascii="Times New Roman" w:hAnsi="Times New Roman"/>
          <w:sz w:val="28"/>
          <w:szCs w:val="28"/>
        </w:rPr>
        <w:t xml:space="preserve"> – Передбачає заняття з музичної, образотворчої діяльності, художньої літератури. Театралізована діяльність присутня протягом дня як самостійний вид діяльності чи включена в </w:t>
      </w:r>
      <w:proofErr w:type="gramStart"/>
      <w:r w:rsidRPr="00D73784">
        <w:rPr>
          <w:rFonts w:ascii="Times New Roman" w:hAnsi="Times New Roman"/>
          <w:sz w:val="28"/>
          <w:szCs w:val="28"/>
        </w:rPr>
        <w:t>р</w:t>
      </w:r>
      <w:proofErr w:type="gramEnd"/>
      <w:r w:rsidRPr="00D73784">
        <w:rPr>
          <w:rFonts w:ascii="Times New Roman" w:hAnsi="Times New Roman"/>
          <w:sz w:val="28"/>
          <w:szCs w:val="28"/>
        </w:rPr>
        <w:t>ізні заняття для реалізації їх програмових завдань. 1 заняття на тиждень із художньої літератури проводиться за рахунок кількості занять з художньо-продуктивної діяльності.</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Примітки:</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b/>
          <w:bCs/>
          <w:sz w:val="28"/>
          <w:szCs w:val="28"/>
        </w:rPr>
        <w:t>2</w:t>
      </w:r>
      <w:r w:rsidRPr="00D73784">
        <w:rPr>
          <w:rFonts w:ascii="Times New Roman" w:hAnsi="Times New Roman"/>
          <w:sz w:val="28"/>
          <w:szCs w:val="28"/>
        </w:rPr>
        <w:t xml:space="preserve"> –  Години, передбачені для фізкультурних занять, не враховуються </w:t>
      </w:r>
      <w:proofErr w:type="gramStart"/>
      <w:r w:rsidRPr="00D73784">
        <w:rPr>
          <w:rFonts w:ascii="Times New Roman" w:hAnsi="Times New Roman"/>
          <w:sz w:val="28"/>
          <w:szCs w:val="28"/>
        </w:rPr>
        <w:t>п</w:t>
      </w:r>
      <w:proofErr w:type="gramEnd"/>
      <w:r w:rsidRPr="00D73784">
        <w:rPr>
          <w:rFonts w:ascii="Times New Roman" w:hAnsi="Times New Roman"/>
          <w:sz w:val="28"/>
          <w:szCs w:val="28"/>
        </w:rPr>
        <w:t>ід час визначення гранично допустимого навчального навантаження на дітей.</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b/>
          <w:bCs/>
          <w:sz w:val="28"/>
          <w:szCs w:val="28"/>
        </w:rPr>
        <w:t>3</w:t>
      </w:r>
      <w:r w:rsidRPr="00D73784">
        <w:rPr>
          <w:rFonts w:ascii="Times New Roman" w:hAnsi="Times New Roman"/>
          <w:sz w:val="28"/>
          <w:szCs w:val="28"/>
        </w:rPr>
        <w:t xml:space="preserve"> –  Передбачає корекційний розвиток </w:t>
      </w:r>
      <w:proofErr w:type="gramStart"/>
      <w:r w:rsidRPr="00D73784">
        <w:rPr>
          <w:rFonts w:ascii="Times New Roman" w:hAnsi="Times New Roman"/>
          <w:sz w:val="28"/>
          <w:szCs w:val="28"/>
        </w:rPr>
        <w:t>п</w:t>
      </w:r>
      <w:proofErr w:type="gramEnd"/>
      <w:r w:rsidRPr="00D73784">
        <w:rPr>
          <w:rFonts w:ascii="Times New Roman" w:hAnsi="Times New Roman"/>
          <w:sz w:val="28"/>
          <w:szCs w:val="28"/>
        </w:rPr>
        <w:t>ізнавальної, емоційно-вольової сфер, позитивних якостей особистості, формування соціальної компетентності</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xml:space="preserve">у дітей в предметно-практичних діях </w:t>
      </w:r>
      <w:proofErr w:type="gramStart"/>
      <w:r w:rsidRPr="00D73784">
        <w:rPr>
          <w:rFonts w:ascii="Times New Roman" w:hAnsi="Times New Roman"/>
          <w:sz w:val="28"/>
          <w:szCs w:val="28"/>
        </w:rPr>
        <w:t>п</w:t>
      </w:r>
      <w:proofErr w:type="gramEnd"/>
      <w:r w:rsidRPr="00D73784">
        <w:rPr>
          <w:rFonts w:ascii="Times New Roman" w:hAnsi="Times New Roman"/>
          <w:sz w:val="28"/>
          <w:szCs w:val="28"/>
        </w:rPr>
        <w:t>ід час фронтальних, корекційних підгрупових та індивідуальних занять. </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b/>
          <w:bCs/>
          <w:sz w:val="28"/>
          <w:szCs w:val="28"/>
        </w:rPr>
        <w:lastRenderedPageBreak/>
        <w:t>4</w:t>
      </w:r>
      <w:r w:rsidRPr="00D73784">
        <w:rPr>
          <w:rFonts w:ascii="Times New Roman" w:hAnsi="Times New Roman"/>
          <w:sz w:val="28"/>
          <w:szCs w:val="28"/>
        </w:rPr>
        <w:t xml:space="preserve"> – Максимально допустиме навчальне навантаження визначають шляхом множення загальної кількості занять на тиждень, відведених на вивчення освітніх ліній у </w:t>
      </w:r>
      <w:proofErr w:type="gramStart"/>
      <w:r w:rsidRPr="00D73784">
        <w:rPr>
          <w:rFonts w:ascii="Times New Roman" w:hAnsi="Times New Roman"/>
          <w:sz w:val="28"/>
          <w:szCs w:val="28"/>
        </w:rPr>
        <w:t>в</w:t>
      </w:r>
      <w:proofErr w:type="gramEnd"/>
      <w:r w:rsidRPr="00D73784">
        <w:rPr>
          <w:rFonts w:ascii="Times New Roman" w:hAnsi="Times New Roman"/>
          <w:sz w:val="28"/>
          <w:szCs w:val="28"/>
        </w:rPr>
        <w:t>іковій групі, на тривалість заняття залежно від віку вихованців. </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w:t>
      </w:r>
    </w:p>
    <w:p w:rsidR="006625BC" w:rsidRPr="00AE43A7" w:rsidRDefault="006625BC" w:rsidP="00D73784">
      <w:pPr>
        <w:spacing w:after="0" w:line="240" w:lineRule="auto"/>
        <w:ind w:firstLine="315"/>
        <w:jc w:val="both"/>
        <w:rPr>
          <w:rFonts w:ascii="Times New Roman" w:hAnsi="Times New Roman"/>
          <w:b/>
          <w:i/>
          <w:sz w:val="28"/>
          <w:szCs w:val="28"/>
        </w:rPr>
      </w:pPr>
      <w:r w:rsidRPr="00AE43A7">
        <w:rPr>
          <w:rFonts w:ascii="Times New Roman" w:hAnsi="Times New Roman"/>
          <w:b/>
          <w:i/>
          <w:sz w:val="28"/>
          <w:szCs w:val="28"/>
        </w:rPr>
        <w:t>Інваріантна складова</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95"/>
        <w:gridCol w:w="2715"/>
        <w:gridCol w:w="3660"/>
      </w:tblGrid>
      <w:tr w:rsidR="006625BC" w:rsidRPr="00AC3AB6" w:rsidTr="002408E4">
        <w:trPr>
          <w:jc w:val="center"/>
        </w:trPr>
        <w:tc>
          <w:tcPr>
            <w:tcW w:w="3195" w:type="dxa"/>
            <w:tcBorders>
              <w:top w:val="outset" w:sz="6" w:space="0" w:color="auto"/>
              <w:bottom w:val="outset" w:sz="6" w:space="0" w:color="auto"/>
              <w:right w:val="outset" w:sz="6" w:space="0" w:color="auto"/>
            </w:tcBorders>
            <w:vAlign w:val="center"/>
          </w:tcPr>
          <w:p w:rsidR="006625BC" w:rsidRPr="00712EEC" w:rsidRDefault="006625BC" w:rsidP="00D73784">
            <w:pPr>
              <w:spacing w:after="0" w:line="240" w:lineRule="auto"/>
              <w:ind w:firstLine="315"/>
              <w:jc w:val="both"/>
              <w:rPr>
                <w:rFonts w:ascii="Times New Roman" w:hAnsi="Times New Roman"/>
                <w:i/>
                <w:sz w:val="28"/>
                <w:szCs w:val="28"/>
              </w:rPr>
            </w:pPr>
            <w:r w:rsidRPr="00712EEC">
              <w:rPr>
                <w:rFonts w:ascii="Times New Roman" w:hAnsi="Times New Roman"/>
                <w:i/>
                <w:sz w:val="28"/>
                <w:szCs w:val="28"/>
              </w:rPr>
              <w:t>Програми</w:t>
            </w:r>
          </w:p>
        </w:tc>
        <w:tc>
          <w:tcPr>
            <w:tcW w:w="2715" w:type="dxa"/>
            <w:tcBorders>
              <w:top w:val="outset" w:sz="6" w:space="0" w:color="auto"/>
              <w:left w:val="outset" w:sz="6" w:space="0" w:color="auto"/>
              <w:bottom w:val="outset" w:sz="6" w:space="0" w:color="auto"/>
              <w:right w:val="outset" w:sz="6" w:space="0" w:color="auto"/>
            </w:tcBorders>
            <w:vAlign w:val="center"/>
          </w:tcPr>
          <w:p w:rsidR="006625BC" w:rsidRPr="00712EEC" w:rsidRDefault="006625BC" w:rsidP="00D73784">
            <w:pPr>
              <w:spacing w:after="0" w:line="240" w:lineRule="auto"/>
              <w:ind w:firstLine="315"/>
              <w:jc w:val="both"/>
              <w:rPr>
                <w:rFonts w:ascii="Times New Roman" w:hAnsi="Times New Roman"/>
                <w:i/>
                <w:sz w:val="28"/>
                <w:szCs w:val="28"/>
              </w:rPr>
            </w:pPr>
            <w:r w:rsidRPr="00712EEC">
              <w:rPr>
                <w:rFonts w:ascii="Times New Roman" w:hAnsi="Times New Roman"/>
                <w:i/>
                <w:sz w:val="28"/>
                <w:szCs w:val="28"/>
              </w:rPr>
              <w:t>Автор</w:t>
            </w:r>
          </w:p>
        </w:tc>
        <w:tc>
          <w:tcPr>
            <w:tcW w:w="3660" w:type="dxa"/>
            <w:tcBorders>
              <w:top w:val="outset" w:sz="6" w:space="0" w:color="auto"/>
              <w:left w:val="outset" w:sz="6" w:space="0" w:color="auto"/>
              <w:bottom w:val="outset" w:sz="6" w:space="0" w:color="auto"/>
            </w:tcBorders>
            <w:vAlign w:val="center"/>
          </w:tcPr>
          <w:p w:rsidR="006625BC" w:rsidRPr="00712EEC" w:rsidRDefault="006625BC" w:rsidP="00D73784">
            <w:pPr>
              <w:spacing w:after="0" w:line="240" w:lineRule="auto"/>
              <w:ind w:firstLine="315"/>
              <w:jc w:val="both"/>
              <w:rPr>
                <w:rFonts w:ascii="Times New Roman" w:hAnsi="Times New Roman"/>
                <w:i/>
                <w:sz w:val="28"/>
                <w:szCs w:val="28"/>
              </w:rPr>
            </w:pPr>
            <w:r w:rsidRPr="00712EEC">
              <w:rPr>
                <w:rFonts w:ascii="Times New Roman" w:hAnsi="Times New Roman"/>
                <w:i/>
                <w:sz w:val="28"/>
                <w:szCs w:val="28"/>
              </w:rPr>
              <w:t>Ким, коли затверджені</w:t>
            </w:r>
          </w:p>
        </w:tc>
      </w:tr>
      <w:tr w:rsidR="006625BC" w:rsidRPr="00AC3AB6" w:rsidTr="002408E4">
        <w:trPr>
          <w:jc w:val="center"/>
        </w:trPr>
        <w:tc>
          <w:tcPr>
            <w:tcW w:w="9570" w:type="dxa"/>
            <w:gridSpan w:val="3"/>
            <w:tcBorders>
              <w:top w:val="outset" w:sz="6" w:space="0" w:color="auto"/>
              <w:bottom w:val="outset" w:sz="6" w:space="0" w:color="auto"/>
            </w:tcBorders>
            <w:vAlign w:val="center"/>
          </w:tcPr>
          <w:p w:rsidR="006625BC" w:rsidRPr="00712EEC" w:rsidRDefault="006625BC" w:rsidP="00D73784">
            <w:pPr>
              <w:spacing w:after="0" w:line="240" w:lineRule="auto"/>
              <w:ind w:firstLine="315"/>
              <w:jc w:val="both"/>
              <w:rPr>
                <w:rFonts w:ascii="Times New Roman" w:hAnsi="Times New Roman"/>
                <w:i/>
                <w:sz w:val="28"/>
                <w:szCs w:val="28"/>
              </w:rPr>
            </w:pPr>
            <w:r w:rsidRPr="00712EEC">
              <w:rPr>
                <w:rFonts w:ascii="Times New Roman" w:hAnsi="Times New Roman"/>
                <w:i/>
                <w:sz w:val="28"/>
                <w:szCs w:val="28"/>
              </w:rPr>
              <w:t>Комплексні</w:t>
            </w:r>
          </w:p>
        </w:tc>
      </w:tr>
      <w:tr w:rsidR="006625BC" w:rsidRPr="00AC3AB6" w:rsidTr="002408E4">
        <w:trPr>
          <w:jc w:val="center"/>
        </w:trPr>
        <w:tc>
          <w:tcPr>
            <w:tcW w:w="3195" w:type="dxa"/>
            <w:tcBorders>
              <w:top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Програма розвитку дитини дошкільного віку «Українське дошкілля»</w:t>
            </w:r>
          </w:p>
        </w:tc>
        <w:tc>
          <w:tcPr>
            <w:tcW w:w="271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proofErr w:type="gramStart"/>
            <w:r w:rsidRPr="00D73784">
              <w:rPr>
                <w:rFonts w:ascii="Times New Roman" w:hAnsi="Times New Roman"/>
                <w:sz w:val="28"/>
                <w:szCs w:val="28"/>
              </w:rPr>
              <w:t>Б</w:t>
            </w:r>
            <w:proofErr w:type="gramEnd"/>
            <w:r w:rsidRPr="00D73784">
              <w:rPr>
                <w:rFonts w:ascii="Times New Roman" w:hAnsi="Times New Roman"/>
                <w:sz w:val="28"/>
                <w:szCs w:val="28"/>
              </w:rPr>
              <w:t>ілан О.І</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Возна Л.М.</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Максименко О.Л. та ін.</w:t>
            </w:r>
          </w:p>
        </w:tc>
        <w:tc>
          <w:tcPr>
            <w:tcW w:w="3660"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Міністерством освіти і науки, України листом від 23. 05.2017 року №1/11-4988</w:t>
            </w:r>
          </w:p>
        </w:tc>
      </w:tr>
      <w:tr w:rsidR="006625BC" w:rsidRPr="00AC3AB6" w:rsidTr="002408E4">
        <w:trPr>
          <w:jc w:val="center"/>
        </w:trPr>
        <w:tc>
          <w:tcPr>
            <w:tcW w:w="3195" w:type="dxa"/>
            <w:tcBorders>
              <w:top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xml:space="preserve">Освітня програма «Впевнений старт» для дітей </w:t>
            </w:r>
            <w:proofErr w:type="gramStart"/>
            <w:r w:rsidRPr="00D73784">
              <w:rPr>
                <w:rFonts w:ascii="Times New Roman" w:hAnsi="Times New Roman"/>
                <w:sz w:val="28"/>
                <w:szCs w:val="28"/>
              </w:rPr>
              <w:t>старшого</w:t>
            </w:r>
            <w:proofErr w:type="gramEnd"/>
            <w:r w:rsidRPr="00D73784">
              <w:rPr>
                <w:rFonts w:ascii="Times New Roman" w:hAnsi="Times New Roman"/>
                <w:sz w:val="28"/>
                <w:szCs w:val="28"/>
              </w:rPr>
              <w:t xml:space="preserve"> дошкільного віку.</w:t>
            </w:r>
          </w:p>
        </w:tc>
        <w:tc>
          <w:tcPr>
            <w:tcW w:w="271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Н.В.Гавриш,</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Т.В.Панасюк,</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Т.О.</w:t>
            </w:r>
            <w:proofErr w:type="gramStart"/>
            <w:r w:rsidRPr="00D73784">
              <w:rPr>
                <w:rFonts w:ascii="Times New Roman" w:hAnsi="Times New Roman"/>
                <w:sz w:val="28"/>
                <w:szCs w:val="28"/>
              </w:rPr>
              <w:t>П</w:t>
            </w:r>
            <w:proofErr w:type="gramEnd"/>
            <w:r w:rsidRPr="00D73784">
              <w:rPr>
                <w:rFonts w:ascii="Times New Roman" w:hAnsi="Times New Roman"/>
                <w:sz w:val="28"/>
                <w:szCs w:val="28"/>
              </w:rPr>
              <w:t>іроженко, О.С.Рогозянський,</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О.Ю.Хартман, А.С.Шевчук</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За заг. наук. ред. Т.О.</w:t>
            </w:r>
            <w:proofErr w:type="gramStart"/>
            <w:r w:rsidRPr="00D73784">
              <w:rPr>
                <w:rFonts w:ascii="Times New Roman" w:hAnsi="Times New Roman"/>
                <w:sz w:val="28"/>
                <w:szCs w:val="28"/>
              </w:rPr>
              <w:t>П</w:t>
            </w:r>
            <w:proofErr w:type="gramEnd"/>
            <w:r w:rsidRPr="00D73784">
              <w:rPr>
                <w:rFonts w:ascii="Times New Roman" w:hAnsi="Times New Roman"/>
                <w:sz w:val="28"/>
                <w:szCs w:val="28"/>
              </w:rPr>
              <w:t>іроженко.</w:t>
            </w:r>
          </w:p>
        </w:tc>
        <w:tc>
          <w:tcPr>
            <w:tcW w:w="3660"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Міністерством освіти і науки, України листом від 01.08..2017 року №1/11-7684</w:t>
            </w:r>
          </w:p>
        </w:tc>
      </w:tr>
      <w:tr w:rsidR="006625BC" w:rsidRPr="00AC3AB6" w:rsidTr="002408E4">
        <w:trPr>
          <w:jc w:val="center"/>
        </w:trPr>
        <w:tc>
          <w:tcPr>
            <w:tcW w:w="3195" w:type="dxa"/>
            <w:tcBorders>
              <w:top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Програма розвитку дітей дошкільного віку із затримкою психічного розвитку від 3 до 7 рокі</w:t>
            </w:r>
            <w:proofErr w:type="gramStart"/>
            <w:r w:rsidRPr="00D73784">
              <w:rPr>
                <w:rFonts w:ascii="Times New Roman" w:hAnsi="Times New Roman"/>
                <w:sz w:val="28"/>
                <w:szCs w:val="28"/>
              </w:rPr>
              <w:t>в</w:t>
            </w:r>
            <w:proofErr w:type="gramEnd"/>
            <w:r w:rsidRPr="00D73784">
              <w:rPr>
                <w:rFonts w:ascii="Times New Roman" w:hAnsi="Times New Roman"/>
                <w:sz w:val="28"/>
                <w:szCs w:val="28"/>
              </w:rPr>
              <w:t xml:space="preserve"> "Віконечко"</w:t>
            </w:r>
          </w:p>
        </w:tc>
        <w:tc>
          <w:tcPr>
            <w:tcW w:w="271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Сак Т.В. та ін</w:t>
            </w:r>
            <w:proofErr w:type="gramStart"/>
            <w:r w:rsidRPr="00D73784">
              <w:rPr>
                <w:rFonts w:ascii="Times New Roman" w:hAnsi="Times New Roman"/>
                <w:sz w:val="28"/>
                <w:szCs w:val="28"/>
              </w:rPr>
              <w:t>..</w:t>
            </w:r>
            <w:proofErr w:type="gramEnd"/>
          </w:p>
        </w:tc>
        <w:tc>
          <w:tcPr>
            <w:tcW w:w="3660"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Наказ Міністерства освіти і науки, України від 24.07.2018 №802</w:t>
            </w:r>
          </w:p>
        </w:tc>
      </w:tr>
      <w:tr w:rsidR="006625BC" w:rsidRPr="00AC3AB6" w:rsidTr="002408E4">
        <w:trPr>
          <w:jc w:val="center"/>
        </w:trPr>
        <w:tc>
          <w:tcPr>
            <w:tcW w:w="9570" w:type="dxa"/>
            <w:gridSpan w:val="3"/>
            <w:tcBorders>
              <w:top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Парціальні освітні програми</w:t>
            </w:r>
          </w:p>
        </w:tc>
      </w:tr>
      <w:tr w:rsidR="006625BC" w:rsidRPr="00AC3AB6" w:rsidTr="002408E4">
        <w:trPr>
          <w:jc w:val="center"/>
        </w:trPr>
        <w:tc>
          <w:tcPr>
            <w:tcW w:w="3195" w:type="dxa"/>
            <w:tcBorders>
              <w:top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«Казкова фізкультура», програма з фізичного виховання дітей раннього та дошкільного віку</w:t>
            </w:r>
          </w:p>
        </w:tc>
        <w:tc>
          <w:tcPr>
            <w:tcW w:w="271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Єфименко М.М.</w:t>
            </w:r>
          </w:p>
        </w:tc>
        <w:tc>
          <w:tcPr>
            <w:tcW w:w="3660"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proofErr w:type="gramStart"/>
            <w:r w:rsidRPr="00D73784">
              <w:rPr>
                <w:rFonts w:ascii="Times New Roman" w:hAnsi="Times New Roman"/>
                <w:sz w:val="28"/>
                <w:szCs w:val="28"/>
              </w:rPr>
              <w:t>Комісією з дошкільної педагогіки та психології Науково-методичної ради з питань освіти Міністерства освіти і науки України (лист ІІТЗО</w:t>
            </w:r>
            <w:proofErr w:type="gramEnd"/>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від 11.06.2014 №14.1/12-Г-869)</w:t>
            </w:r>
          </w:p>
        </w:tc>
      </w:tr>
      <w:tr w:rsidR="006625BC" w:rsidRPr="00AC3AB6" w:rsidTr="002408E4">
        <w:trPr>
          <w:jc w:val="center"/>
        </w:trPr>
        <w:tc>
          <w:tcPr>
            <w:tcW w:w="3195" w:type="dxa"/>
            <w:tcBorders>
              <w:top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«Україна - моя Батьківщина» програма національно-патріотичного виховання дітей дошкільного віку</w:t>
            </w:r>
          </w:p>
        </w:tc>
        <w:tc>
          <w:tcPr>
            <w:tcW w:w="271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Каплуновська О.М.</w:t>
            </w:r>
          </w:p>
        </w:tc>
        <w:tc>
          <w:tcPr>
            <w:tcW w:w="3660"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proofErr w:type="gramStart"/>
            <w:r w:rsidRPr="00D73784">
              <w:rPr>
                <w:rFonts w:ascii="Times New Roman" w:hAnsi="Times New Roman"/>
                <w:sz w:val="28"/>
                <w:szCs w:val="28"/>
              </w:rPr>
              <w:t>Комісією з дошкільної педагогіки та психології Науково-методичної ради з питань освіти Міністерства освіти і науки України (лист ІІТЗО від 25.03.2016  </w:t>
            </w:r>
            <w:proofErr w:type="gramEnd"/>
          </w:p>
          <w:p w:rsidR="006625BC" w:rsidRPr="00D73784" w:rsidRDefault="006625BC" w:rsidP="00D73784">
            <w:pPr>
              <w:spacing w:after="0" w:line="240" w:lineRule="auto"/>
              <w:ind w:firstLine="315"/>
              <w:jc w:val="both"/>
              <w:rPr>
                <w:rFonts w:ascii="Times New Roman" w:hAnsi="Times New Roman"/>
                <w:sz w:val="28"/>
                <w:szCs w:val="28"/>
              </w:rPr>
            </w:pPr>
            <w:proofErr w:type="gramStart"/>
            <w:r w:rsidRPr="00D73784">
              <w:rPr>
                <w:rFonts w:ascii="Times New Roman" w:hAnsi="Times New Roman"/>
                <w:sz w:val="28"/>
                <w:szCs w:val="28"/>
              </w:rPr>
              <w:t>№2.1/12-Г-85)</w:t>
            </w:r>
            <w:proofErr w:type="gramEnd"/>
          </w:p>
        </w:tc>
      </w:tr>
      <w:tr w:rsidR="006625BC" w:rsidRPr="00AC3AB6" w:rsidTr="002408E4">
        <w:trPr>
          <w:jc w:val="center"/>
        </w:trPr>
        <w:tc>
          <w:tcPr>
            <w:tcW w:w="3195" w:type="dxa"/>
            <w:tcBorders>
              <w:top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xml:space="preserve">«Дитина у </w:t>
            </w:r>
            <w:proofErr w:type="gramStart"/>
            <w:r w:rsidRPr="00D73784">
              <w:rPr>
                <w:rFonts w:ascii="Times New Roman" w:hAnsi="Times New Roman"/>
                <w:sz w:val="28"/>
                <w:szCs w:val="28"/>
              </w:rPr>
              <w:t>св</w:t>
            </w:r>
            <w:proofErr w:type="gramEnd"/>
            <w:r w:rsidRPr="00D73784">
              <w:rPr>
                <w:rFonts w:ascii="Times New Roman" w:hAnsi="Times New Roman"/>
                <w:sz w:val="28"/>
                <w:szCs w:val="28"/>
              </w:rPr>
              <w:t xml:space="preserve">іті дорожнього руху» програма з формування основ безпечної </w:t>
            </w:r>
            <w:r w:rsidRPr="00D73784">
              <w:rPr>
                <w:rFonts w:ascii="Times New Roman" w:hAnsi="Times New Roman"/>
                <w:sz w:val="28"/>
                <w:szCs w:val="28"/>
              </w:rPr>
              <w:lastRenderedPageBreak/>
              <w:t>поведінки дітей дошкільного віку під час дорожнього руху</w:t>
            </w:r>
          </w:p>
        </w:tc>
        <w:tc>
          <w:tcPr>
            <w:tcW w:w="271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lastRenderedPageBreak/>
              <w:t>Тимовський О.</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Репі</w:t>
            </w:r>
            <w:proofErr w:type="gramStart"/>
            <w:r w:rsidRPr="00D73784">
              <w:rPr>
                <w:rFonts w:ascii="Times New Roman" w:hAnsi="Times New Roman"/>
                <w:sz w:val="28"/>
                <w:szCs w:val="28"/>
              </w:rPr>
              <w:t>к</w:t>
            </w:r>
            <w:proofErr w:type="gramEnd"/>
            <w:r w:rsidRPr="00D73784">
              <w:rPr>
                <w:rFonts w:ascii="Times New Roman" w:hAnsi="Times New Roman"/>
                <w:sz w:val="28"/>
                <w:szCs w:val="28"/>
              </w:rPr>
              <w:t xml:space="preserve"> І.</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lastRenderedPageBreak/>
              <w:t> </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w:t>
            </w:r>
          </w:p>
        </w:tc>
        <w:tc>
          <w:tcPr>
            <w:tcW w:w="3660"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proofErr w:type="gramStart"/>
            <w:r w:rsidRPr="00D73784">
              <w:rPr>
                <w:rFonts w:ascii="Times New Roman" w:hAnsi="Times New Roman"/>
                <w:sz w:val="28"/>
                <w:szCs w:val="28"/>
              </w:rPr>
              <w:lastRenderedPageBreak/>
              <w:t xml:space="preserve">Комісією з дошкільної педагогіки та психології Науково-методичної ради з питань освіти Міністерства </w:t>
            </w:r>
            <w:r w:rsidRPr="00D73784">
              <w:rPr>
                <w:rFonts w:ascii="Times New Roman" w:hAnsi="Times New Roman"/>
                <w:sz w:val="28"/>
                <w:szCs w:val="28"/>
              </w:rPr>
              <w:lastRenderedPageBreak/>
              <w:t>освіти і науки України (лист ІІТЗО від 25.12.2014</w:t>
            </w:r>
            <w:proofErr w:type="gramEnd"/>
          </w:p>
          <w:p w:rsidR="006625BC" w:rsidRPr="00D73784" w:rsidRDefault="006625BC" w:rsidP="00D73784">
            <w:pPr>
              <w:spacing w:after="0" w:line="240" w:lineRule="auto"/>
              <w:ind w:firstLine="315"/>
              <w:jc w:val="both"/>
              <w:rPr>
                <w:rFonts w:ascii="Times New Roman" w:hAnsi="Times New Roman"/>
                <w:sz w:val="28"/>
                <w:szCs w:val="28"/>
              </w:rPr>
            </w:pPr>
            <w:proofErr w:type="gramStart"/>
            <w:r w:rsidRPr="00D73784">
              <w:rPr>
                <w:rFonts w:ascii="Times New Roman" w:hAnsi="Times New Roman"/>
                <w:sz w:val="28"/>
                <w:szCs w:val="28"/>
              </w:rPr>
              <w:t>№14.1/12-Г-1856)</w:t>
            </w:r>
            <w:proofErr w:type="gramEnd"/>
          </w:p>
        </w:tc>
      </w:tr>
      <w:tr w:rsidR="006625BC" w:rsidRPr="00AC3AB6" w:rsidTr="002408E4">
        <w:trPr>
          <w:jc w:val="center"/>
        </w:trPr>
        <w:tc>
          <w:tcPr>
            <w:tcW w:w="3195" w:type="dxa"/>
            <w:tcBorders>
              <w:top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lastRenderedPageBreak/>
              <w:t>Дошкільнятам-освіта для сталого розвитку</w:t>
            </w:r>
          </w:p>
        </w:tc>
        <w:tc>
          <w:tcPr>
            <w:tcW w:w="271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xml:space="preserve">Парціальна програма </w:t>
            </w:r>
            <w:proofErr w:type="gramStart"/>
            <w:r w:rsidRPr="00D73784">
              <w:rPr>
                <w:rFonts w:ascii="Times New Roman" w:hAnsi="Times New Roman"/>
                <w:sz w:val="28"/>
                <w:szCs w:val="28"/>
              </w:rPr>
              <w:t>для</w:t>
            </w:r>
            <w:proofErr w:type="gramEnd"/>
            <w:r w:rsidRPr="00D73784">
              <w:rPr>
                <w:rFonts w:ascii="Times New Roman" w:hAnsi="Times New Roman"/>
                <w:sz w:val="28"/>
                <w:szCs w:val="28"/>
              </w:rPr>
              <w:t xml:space="preserve"> закладів дошкільної освіти</w:t>
            </w:r>
          </w:p>
        </w:tc>
        <w:tc>
          <w:tcPr>
            <w:tcW w:w="3660"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proofErr w:type="gramStart"/>
            <w:r w:rsidRPr="00D73784">
              <w:rPr>
                <w:rFonts w:ascii="Times New Roman" w:hAnsi="Times New Roman"/>
                <w:sz w:val="28"/>
                <w:szCs w:val="28"/>
              </w:rPr>
              <w:t>Комісією з дошкільної педагогіки та психології Науково-методичної ради з питань освіти Міністерства освіти і науки України (лист ІІТЗО від 12.02.2019 №141/12-Г-255</w:t>
            </w:r>
            <w:proofErr w:type="gramEnd"/>
          </w:p>
        </w:tc>
      </w:tr>
      <w:tr w:rsidR="006625BC" w:rsidRPr="00AC3AB6" w:rsidTr="002408E4">
        <w:trPr>
          <w:jc w:val="center"/>
        </w:trPr>
        <w:tc>
          <w:tcPr>
            <w:tcW w:w="9570" w:type="dxa"/>
            <w:gridSpan w:val="3"/>
            <w:tcBorders>
              <w:top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AE43A7">
              <w:rPr>
                <w:rFonts w:ascii="Times New Roman" w:hAnsi="Times New Roman"/>
                <w:b/>
                <w:i/>
                <w:sz w:val="28"/>
                <w:szCs w:val="28"/>
              </w:rPr>
              <w:t>Варіантна складова (по гурткам</w:t>
            </w:r>
            <w:r w:rsidRPr="00D73784">
              <w:rPr>
                <w:rFonts w:ascii="Times New Roman" w:hAnsi="Times New Roman"/>
                <w:sz w:val="28"/>
                <w:szCs w:val="28"/>
              </w:rPr>
              <w:t>)</w:t>
            </w:r>
          </w:p>
        </w:tc>
      </w:tr>
      <w:tr w:rsidR="006625BC" w:rsidRPr="00AC3AB6" w:rsidTr="002408E4">
        <w:trPr>
          <w:jc w:val="center"/>
        </w:trPr>
        <w:tc>
          <w:tcPr>
            <w:tcW w:w="3195" w:type="dxa"/>
            <w:tcBorders>
              <w:top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xml:space="preserve">Програма та методичні рекомендації з навчання дітей старшого дошкільного віку </w:t>
            </w:r>
            <w:proofErr w:type="gramStart"/>
            <w:r w:rsidRPr="00D73784">
              <w:rPr>
                <w:rFonts w:ascii="Times New Roman" w:hAnsi="Times New Roman"/>
                <w:sz w:val="28"/>
                <w:szCs w:val="28"/>
              </w:rPr>
              <w:t>гри в</w:t>
            </w:r>
            <w:proofErr w:type="gramEnd"/>
            <w:r w:rsidRPr="00D73784">
              <w:rPr>
                <w:rFonts w:ascii="Times New Roman" w:hAnsi="Times New Roman"/>
                <w:sz w:val="28"/>
                <w:szCs w:val="28"/>
              </w:rPr>
              <w:t xml:space="preserve"> шахи «Мудрі шахи»</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w:t>
            </w:r>
          </w:p>
        </w:tc>
        <w:tc>
          <w:tcPr>
            <w:tcW w:w="271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Семизорова В.В.</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Романюк О.В.</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Дульська Г.П.</w:t>
            </w:r>
          </w:p>
        </w:tc>
        <w:tc>
          <w:tcPr>
            <w:tcW w:w="3660"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Комісією з дошкільної педагогіки та психології науково-методичною радою з питань освіти Міністерства освіти і науки України лист</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від 05.05.2015  №14.1/12-Г-262</w:t>
            </w:r>
          </w:p>
        </w:tc>
      </w:tr>
      <w:tr w:rsidR="006625BC" w:rsidRPr="00AC3AB6" w:rsidTr="002408E4">
        <w:trPr>
          <w:jc w:val="center"/>
        </w:trPr>
        <w:tc>
          <w:tcPr>
            <w:tcW w:w="3195" w:type="dxa"/>
            <w:tcBorders>
              <w:top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Програма та методичні рекомендації з навчання дітей старшого дошкільного віку гри в шашки «</w:t>
            </w:r>
            <w:proofErr w:type="gramStart"/>
            <w:r w:rsidRPr="00D73784">
              <w:rPr>
                <w:rFonts w:ascii="Times New Roman" w:hAnsi="Times New Roman"/>
                <w:sz w:val="28"/>
                <w:szCs w:val="28"/>
              </w:rPr>
              <w:t>Ц</w:t>
            </w:r>
            <w:proofErr w:type="gramEnd"/>
            <w:r w:rsidRPr="00D73784">
              <w:rPr>
                <w:rFonts w:ascii="Times New Roman" w:hAnsi="Times New Roman"/>
                <w:sz w:val="28"/>
                <w:szCs w:val="28"/>
              </w:rPr>
              <w:t>ікаві шашки»</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w:t>
            </w:r>
          </w:p>
        </w:tc>
        <w:tc>
          <w:tcPr>
            <w:tcW w:w="271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Семизорова В.В.</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Романюк О.В.</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Дульська Г.П.</w:t>
            </w:r>
          </w:p>
        </w:tc>
        <w:tc>
          <w:tcPr>
            <w:tcW w:w="3660"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Комісією з дошкільної педагогіки та психології науково-методичною радою з питань освіти Міністерства освіти і науки України лист</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від 05.05.2015  №14.1/12-Г-261</w:t>
            </w:r>
          </w:p>
        </w:tc>
      </w:tr>
      <w:tr w:rsidR="006625BC" w:rsidRPr="00AC3AB6" w:rsidTr="002408E4">
        <w:trPr>
          <w:jc w:val="center"/>
        </w:trPr>
        <w:tc>
          <w:tcPr>
            <w:tcW w:w="3195" w:type="dxa"/>
            <w:tcBorders>
              <w:top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xml:space="preserve">Програма оздоровчо-освітньої роботи з дітьми </w:t>
            </w:r>
            <w:proofErr w:type="gramStart"/>
            <w:r w:rsidRPr="00D73784">
              <w:rPr>
                <w:rFonts w:ascii="Times New Roman" w:hAnsi="Times New Roman"/>
                <w:sz w:val="28"/>
                <w:szCs w:val="28"/>
              </w:rPr>
              <w:t>старшого</w:t>
            </w:r>
            <w:proofErr w:type="gramEnd"/>
            <w:r w:rsidRPr="00D73784">
              <w:rPr>
                <w:rFonts w:ascii="Times New Roman" w:hAnsi="Times New Roman"/>
                <w:sz w:val="28"/>
                <w:szCs w:val="28"/>
              </w:rPr>
              <w:t xml:space="preserve"> дошкільного віку  «Веселкова музикотерапія»</w:t>
            </w:r>
          </w:p>
        </w:tc>
        <w:tc>
          <w:tcPr>
            <w:tcW w:w="271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Малашевська Ірина,</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xml:space="preserve">Демидова </w:t>
            </w:r>
            <w:proofErr w:type="gramStart"/>
            <w:r w:rsidRPr="00D73784">
              <w:rPr>
                <w:rFonts w:ascii="Times New Roman" w:hAnsi="Times New Roman"/>
                <w:sz w:val="28"/>
                <w:szCs w:val="28"/>
              </w:rPr>
              <w:t>Св</w:t>
            </w:r>
            <w:proofErr w:type="gramEnd"/>
            <w:r w:rsidRPr="00D73784">
              <w:rPr>
                <w:rFonts w:ascii="Times New Roman" w:hAnsi="Times New Roman"/>
                <w:sz w:val="28"/>
                <w:szCs w:val="28"/>
              </w:rPr>
              <w:t>ітлана</w:t>
            </w:r>
          </w:p>
        </w:tc>
        <w:tc>
          <w:tcPr>
            <w:tcW w:w="3660"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Комісією з дошкільної педагогіки та психології науково-методичною радою з питань освіти Міністерства освіти і науки України лист</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від 25. 02.2015  №14.1/12-Г-54</w:t>
            </w:r>
          </w:p>
        </w:tc>
      </w:tr>
      <w:tr w:rsidR="006625BC" w:rsidRPr="00AC3AB6" w:rsidTr="002408E4">
        <w:trPr>
          <w:jc w:val="center"/>
        </w:trPr>
        <w:tc>
          <w:tcPr>
            <w:tcW w:w="3195" w:type="dxa"/>
            <w:tcBorders>
              <w:top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Програма хореографічної діяльності дітей від 3 до 7 років «Дитяча хореографія»</w:t>
            </w:r>
          </w:p>
        </w:tc>
        <w:tc>
          <w:tcPr>
            <w:tcW w:w="2715" w:type="dxa"/>
            <w:tcBorders>
              <w:top w:val="outset" w:sz="6" w:space="0" w:color="auto"/>
              <w:left w:val="outset" w:sz="6" w:space="0" w:color="auto"/>
              <w:bottom w:val="outset" w:sz="6" w:space="0" w:color="auto"/>
              <w:right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Шевчук А.С.</w:t>
            </w:r>
          </w:p>
        </w:tc>
        <w:tc>
          <w:tcPr>
            <w:tcW w:w="3660" w:type="dxa"/>
            <w:tcBorders>
              <w:top w:val="outset" w:sz="6" w:space="0" w:color="auto"/>
              <w:left w:val="outset" w:sz="6" w:space="0" w:color="auto"/>
              <w:bottom w:val="outset" w:sz="6" w:space="0" w:color="auto"/>
            </w:tcBorders>
            <w:vAlign w:val="center"/>
          </w:tcPr>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Комісією з дошкільної педагогіки та психології науково-методичною радою з питань освіти Міністерства освіти і науки України лист</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від 05.05.2015 №141 12-Г-255</w:t>
            </w:r>
          </w:p>
        </w:tc>
      </w:tr>
    </w:tbl>
    <w:p w:rsidR="006625BC" w:rsidRPr="00D73784" w:rsidRDefault="006625BC" w:rsidP="00D73784">
      <w:pPr>
        <w:spacing w:after="0" w:line="240" w:lineRule="auto"/>
        <w:jc w:val="both"/>
        <w:rPr>
          <w:rFonts w:ascii="Times New Roman" w:hAnsi="Times New Roman"/>
          <w:sz w:val="28"/>
          <w:szCs w:val="28"/>
        </w:rPr>
      </w:pPr>
      <w:r w:rsidRPr="00D73784">
        <w:rPr>
          <w:rFonts w:ascii="Times New Roman" w:hAnsi="Times New Roman"/>
          <w:sz w:val="28"/>
          <w:szCs w:val="28"/>
        </w:rPr>
        <w:t> </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w:t>
      </w:r>
    </w:p>
    <w:p w:rsidR="006625BC" w:rsidRPr="00D73784" w:rsidRDefault="006625BC" w:rsidP="00D73784">
      <w:pPr>
        <w:spacing w:after="0" w:line="240" w:lineRule="auto"/>
        <w:ind w:firstLine="315"/>
        <w:jc w:val="both"/>
        <w:rPr>
          <w:rFonts w:ascii="Times New Roman" w:hAnsi="Times New Roman"/>
          <w:sz w:val="28"/>
          <w:szCs w:val="28"/>
        </w:rPr>
      </w:pPr>
      <w:r w:rsidRPr="00D73784">
        <w:rPr>
          <w:rFonts w:ascii="Times New Roman" w:hAnsi="Times New Roman"/>
          <w:sz w:val="28"/>
          <w:szCs w:val="28"/>
        </w:rPr>
        <w:t> </w:t>
      </w:r>
    </w:p>
    <w:p w:rsidR="006625BC" w:rsidRDefault="006625BC" w:rsidP="00D73784">
      <w:pPr>
        <w:spacing w:after="0" w:line="240" w:lineRule="auto"/>
        <w:ind w:firstLine="315"/>
        <w:jc w:val="both"/>
        <w:rPr>
          <w:rFonts w:ascii="Times New Roman" w:hAnsi="Times New Roman"/>
          <w:sz w:val="28"/>
          <w:szCs w:val="28"/>
          <w:lang w:val="uk-UA"/>
        </w:rPr>
      </w:pPr>
      <w:r w:rsidRPr="00D73784">
        <w:rPr>
          <w:rFonts w:ascii="Times New Roman" w:hAnsi="Times New Roman"/>
          <w:sz w:val="28"/>
          <w:szCs w:val="28"/>
        </w:rPr>
        <w:t> </w:t>
      </w:r>
    </w:p>
    <w:p w:rsidR="006625BC" w:rsidRDefault="006625BC" w:rsidP="00D73784">
      <w:pPr>
        <w:spacing w:after="0" w:line="240" w:lineRule="auto"/>
        <w:ind w:firstLine="315"/>
        <w:jc w:val="both"/>
        <w:rPr>
          <w:rFonts w:ascii="Times New Roman" w:hAnsi="Times New Roman"/>
          <w:sz w:val="28"/>
          <w:szCs w:val="28"/>
          <w:lang w:val="uk-UA"/>
        </w:rPr>
      </w:pPr>
    </w:p>
    <w:p w:rsidR="006625BC" w:rsidRDefault="006625BC" w:rsidP="00D73784">
      <w:pPr>
        <w:spacing w:after="0" w:line="240" w:lineRule="auto"/>
        <w:ind w:firstLine="315"/>
        <w:jc w:val="both"/>
        <w:rPr>
          <w:rFonts w:ascii="Times New Roman" w:hAnsi="Times New Roman"/>
          <w:sz w:val="28"/>
          <w:szCs w:val="28"/>
          <w:lang w:val="uk-UA"/>
        </w:rPr>
      </w:pPr>
    </w:p>
    <w:p w:rsidR="006625BC" w:rsidRDefault="006625BC" w:rsidP="00D73784">
      <w:pPr>
        <w:spacing w:after="0" w:line="240" w:lineRule="auto"/>
        <w:ind w:firstLine="315"/>
        <w:jc w:val="both"/>
        <w:rPr>
          <w:rFonts w:ascii="Times New Roman" w:hAnsi="Times New Roman"/>
          <w:sz w:val="28"/>
          <w:szCs w:val="28"/>
          <w:lang w:val="uk-UA"/>
        </w:rPr>
      </w:pPr>
    </w:p>
    <w:p w:rsidR="006625BC" w:rsidRDefault="006625BC" w:rsidP="00D73784">
      <w:pPr>
        <w:spacing w:after="0" w:line="240" w:lineRule="auto"/>
        <w:ind w:firstLine="315"/>
        <w:jc w:val="both"/>
        <w:rPr>
          <w:rFonts w:ascii="Times New Roman" w:hAnsi="Times New Roman"/>
          <w:sz w:val="28"/>
          <w:szCs w:val="28"/>
          <w:lang w:val="uk-UA"/>
        </w:rPr>
      </w:pPr>
    </w:p>
    <w:p w:rsidR="006625BC" w:rsidRDefault="006625BC" w:rsidP="00D73784">
      <w:pPr>
        <w:spacing w:after="0" w:line="240" w:lineRule="auto"/>
        <w:ind w:firstLine="315"/>
        <w:jc w:val="both"/>
        <w:rPr>
          <w:rFonts w:ascii="Times New Roman" w:hAnsi="Times New Roman"/>
          <w:sz w:val="28"/>
          <w:szCs w:val="28"/>
          <w:lang w:val="uk-UA"/>
        </w:rPr>
      </w:pPr>
    </w:p>
    <w:p w:rsidR="006625BC" w:rsidRPr="0057744A" w:rsidRDefault="006625BC" w:rsidP="0057744A">
      <w:pPr>
        <w:spacing w:after="0" w:line="240" w:lineRule="auto"/>
        <w:jc w:val="both"/>
        <w:rPr>
          <w:rFonts w:ascii="Times New Roman" w:hAnsi="Times New Roman"/>
          <w:sz w:val="28"/>
          <w:szCs w:val="28"/>
          <w:lang w:val="uk-UA"/>
        </w:rPr>
      </w:pPr>
    </w:p>
    <w:p w:rsidR="006625BC" w:rsidRPr="0057744A" w:rsidRDefault="006625BC" w:rsidP="00D73784">
      <w:pPr>
        <w:spacing w:after="0" w:line="240" w:lineRule="auto"/>
        <w:ind w:firstLine="315"/>
        <w:jc w:val="both"/>
        <w:rPr>
          <w:rFonts w:ascii="Times New Roman" w:hAnsi="Times New Roman"/>
          <w:b/>
          <w:sz w:val="28"/>
          <w:szCs w:val="28"/>
        </w:rPr>
      </w:pPr>
      <w:r w:rsidRPr="00D73784">
        <w:rPr>
          <w:rFonts w:ascii="Times New Roman" w:hAnsi="Times New Roman"/>
          <w:sz w:val="28"/>
          <w:szCs w:val="28"/>
        </w:rPr>
        <w:t> </w:t>
      </w:r>
    </w:p>
    <w:p w:rsidR="006625BC" w:rsidRDefault="006625BC" w:rsidP="0057744A">
      <w:pPr>
        <w:spacing w:after="0" w:line="240" w:lineRule="auto"/>
        <w:ind w:firstLine="315"/>
        <w:jc w:val="center"/>
        <w:rPr>
          <w:rFonts w:ascii="Times New Roman" w:hAnsi="Times New Roman"/>
          <w:b/>
          <w:i/>
          <w:sz w:val="28"/>
          <w:szCs w:val="28"/>
          <w:lang w:val="uk-UA"/>
        </w:rPr>
      </w:pPr>
      <w:r w:rsidRPr="0057744A">
        <w:rPr>
          <w:rFonts w:ascii="Times New Roman" w:hAnsi="Times New Roman"/>
          <w:b/>
          <w:i/>
          <w:sz w:val="28"/>
          <w:szCs w:val="28"/>
        </w:rPr>
        <w:t>Модель випускника закладу дошкільної освіти</w:t>
      </w:r>
    </w:p>
    <w:p w:rsidR="006625BC" w:rsidRPr="0057744A" w:rsidRDefault="006625BC" w:rsidP="0057744A">
      <w:pPr>
        <w:spacing w:after="0" w:line="240" w:lineRule="auto"/>
        <w:ind w:firstLine="315"/>
        <w:jc w:val="center"/>
        <w:rPr>
          <w:rFonts w:ascii="Times New Roman" w:hAnsi="Times New Roman"/>
          <w:b/>
          <w:i/>
          <w:sz w:val="28"/>
          <w:szCs w:val="28"/>
          <w:lang w:val="uk-UA"/>
        </w:rPr>
      </w:pPr>
    </w:p>
    <w:p w:rsidR="006625BC" w:rsidRPr="0057744A" w:rsidRDefault="006625BC" w:rsidP="00D73784">
      <w:pPr>
        <w:spacing w:after="0" w:line="240" w:lineRule="auto"/>
        <w:ind w:firstLine="315"/>
        <w:jc w:val="both"/>
        <w:rPr>
          <w:rFonts w:ascii="Times New Roman" w:hAnsi="Times New Roman"/>
          <w:sz w:val="32"/>
          <w:szCs w:val="32"/>
          <w:lang w:val="uk-UA"/>
        </w:rPr>
      </w:pPr>
      <w:r w:rsidRPr="0057744A">
        <w:rPr>
          <w:rFonts w:ascii="Times New Roman" w:hAnsi="Times New Roman"/>
          <w:sz w:val="32"/>
          <w:szCs w:val="32"/>
          <w:lang w:val="uk-UA"/>
        </w:rPr>
        <w:t xml:space="preserve">Сформовані основні фізичні якості, рухові уміння, культурно-гігієнічні, оздоровчі навички та навички безпеки життєдіяльності; </w:t>
      </w:r>
    </w:p>
    <w:p w:rsidR="006625BC" w:rsidRPr="0057744A" w:rsidRDefault="006625BC" w:rsidP="00D73784">
      <w:pPr>
        <w:spacing w:after="0" w:line="240" w:lineRule="auto"/>
        <w:ind w:firstLine="315"/>
        <w:jc w:val="both"/>
        <w:rPr>
          <w:rFonts w:ascii="Times New Roman" w:hAnsi="Times New Roman"/>
          <w:sz w:val="32"/>
          <w:szCs w:val="32"/>
          <w:lang w:val="uk-UA"/>
        </w:rPr>
      </w:pPr>
      <w:r w:rsidRPr="0057744A">
        <w:rPr>
          <w:rFonts w:ascii="Times New Roman" w:hAnsi="Times New Roman"/>
          <w:sz w:val="32"/>
          <w:szCs w:val="32"/>
          <w:lang w:val="uk-UA"/>
        </w:rPr>
        <w:t xml:space="preserve"> сформований позитивний образ «Я», створена база особистісної культури дитини;  сформовані базові якості особистості:</w:t>
      </w:r>
    </w:p>
    <w:p w:rsidR="006625BC" w:rsidRPr="0057744A" w:rsidRDefault="006625BC" w:rsidP="00D73784">
      <w:pPr>
        <w:spacing w:after="0" w:line="240" w:lineRule="auto"/>
        <w:ind w:firstLine="315"/>
        <w:jc w:val="both"/>
        <w:rPr>
          <w:rFonts w:ascii="Times New Roman" w:hAnsi="Times New Roman"/>
          <w:sz w:val="32"/>
          <w:szCs w:val="32"/>
          <w:lang w:val="uk-UA"/>
        </w:rPr>
      </w:pPr>
      <w:r w:rsidRPr="0057744A">
        <w:rPr>
          <w:rFonts w:ascii="Times New Roman" w:hAnsi="Times New Roman"/>
          <w:sz w:val="32"/>
          <w:szCs w:val="32"/>
          <w:lang w:val="uk-UA"/>
        </w:rPr>
        <w:t xml:space="preserve"> довільність, самостійність і відповідальність, креативність, ініціативність, свобода поведінки і безпечність, самосвідомість, самоставлення, самооцінка;  </w:t>
      </w:r>
    </w:p>
    <w:p w:rsidR="006625BC" w:rsidRPr="0057744A" w:rsidRDefault="006625BC" w:rsidP="00D73784">
      <w:pPr>
        <w:spacing w:after="0" w:line="240" w:lineRule="auto"/>
        <w:ind w:firstLine="315"/>
        <w:jc w:val="both"/>
        <w:rPr>
          <w:rFonts w:ascii="Times New Roman" w:hAnsi="Times New Roman"/>
          <w:sz w:val="32"/>
          <w:szCs w:val="32"/>
          <w:lang w:val="uk-UA"/>
        </w:rPr>
      </w:pPr>
      <w:r w:rsidRPr="0057744A">
        <w:rPr>
          <w:rFonts w:ascii="Times New Roman" w:hAnsi="Times New Roman"/>
          <w:sz w:val="32"/>
          <w:szCs w:val="32"/>
          <w:lang w:val="uk-UA"/>
        </w:rPr>
        <w:t xml:space="preserve">сформовані навички соціально визнаної поведінки, вміння орієнтуватись у світі людських взаємин, готовності співпереживати та співчувати іншим;  </w:t>
      </w:r>
    </w:p>
    <w:p w:rsidR="006625BC" w:rsidRPr="0057744A" w:rsidRDefault="006625BC" w:rsidP="00D73784">
      <w:pPr>
        <w:spacing w:after="0" w:line="240" w:lineRule="auto"/>
        <w:ind w:firstLine="315"/>
        <w:jc w:val="both"/>
        <w:rPr>
          <w:rFonts w:ascii="Times New Roman" w:hAnsi="Times New Roman"/>
          <w:sz w:val="32"/>
          <w:szCs w:val="32"/>
          <w:lang w:val="uk-UA"/>
        </w:rPr>
      </w:pPr>
      <w:r w:rsidRPr="0057744A">
        <w:rPr>
          <w:rFonts w:ascii="Times New Roman" w:hAnsi="Times New Roman"/>
          <w:sz w:val="32"/>
          <w:szCs w:val="32"/>
          <w:lang w:val="uk-UA"/>
        </w:rPr>
        <w:t xml:space="preserve">сформований інтерес та вміння розуміти інших, бажання долучатися до спільної діяльності з однолітками та дорослими, вміння оцінювати власні можливості, поважати бажання та інтереси інших людей, узгоджувати свої інтереси, бажання, дії з іншими членами суспільства;  </w:t>
      </w:r>
    </w:p>
    <w:p w:rsidR="006625BC" w:rsidRPr="0057744A" w:rsidRDefault="006625BC" w:rsidP="00D73784">
      <w:pPr>
        <w:spacing w:after="0" w:line="240" w:lineRule="auto"/>
        <w:ind w:firstLine="315"/>
        <w:jc w:val="both"/>
        <w:rPr>
          <w:rFonts w:ascii="Times New Roman" w:hAnsi="Times New Roman"/>
          <w:sz w:val="32"/>
          <w:szCs w:val="32"/>
          <w:lang w:val="uk-UA"/>
        </w:rPr>
      </w:pPr>
      <w:r w:rsidRPr="0057744A">
        <w:rPr>
          <w:rFonts w:ascii="Times New Roman" w:hAnsi="Times New Roman"/>
          <w:sz w:val="32"/>
          <w:szCs w:val="32"/>
          <w:lang w:val="uk-UA"/>
        </w:rPr>
        <w:t>сформовані уявлення про природу планети Земля та Всесвіт;</w:t>
      </w:r>
    </w:p>
    <w:p w:rsidR="006625BC" w:rsidRPr="0057744A" w:rsidRDefault="006625BC" w:rsidP="00D73784">
      <w:pPr>
        <w:spacing w:after="0" w:line="240" w:lineRule="auto"/>
        <w:ind w:firstLine="315"/>
        <w:jc w:val="both"/>
        <w:rPr>
          <w:rFonts w:ascii="Times New Roman" w:hAnsi="Times New Roman"/>
          <w:sz w:val="32"/>
          <w:szCs w:val="32"/>
          <w:lang w:val="uk-UA"/>
        </w:rPr>
      </w:pPr>
      <w:r w:rsidRPr="0057744A">
        <w:rPr>
          <w:rFonts w:ascii="Times New Roman" w:hAnsi="Times New Roman"/>
          <w:sz w:val="32"/>
          <w:szCs w:val="32"/>
          <w:lang w:val="uk-UA"/>
        </w:rPr>
        <w:t xml:space="preserve"> розвинута емоційно-ціннісна відповідальність екологічного ставлення до</w:t>
      </w:r>
      <w:r w:rsidRPr="0057744A">
        <w:rPr>
          <w:rFonts w:ascii="Times New Roman" w:hAnsi="Times New Roman"/>
          <w:sz w:val="32"/>
          <w:szCs w:val="32"/>
        </w:rPr>
        <w:sym w:font="Symbol" w:char="F076"/>
      </w:r>
      <w:r w:rsidRPr="0057744A">
        <w:rPr>
          <w:rFonts w:ascii="Times New Roman" w:hAnsi="Times New Roman"/>
          <w:sz w:val="32"/>
          <w:szCs w:val="32"/>
          <w:lang w:val="uk-UA"/>
        </w:rPr>
        <w:t xml:space="preserve"> природного довкілля, сформовані навички дотримання правил природокористування; </w:t>
      </w:r>
    </w:p>
    <w:p w:rsidR="006625BC" w:rsidRPr="0057744A" w:rsidRDefault="006625BC" w:rsidP="00D73784">
      <w:pPr>
        <w:spacing w:after="0" w:line="240" w:lineRule="auto"/>
        <w:ind w:firstLine="315"/>
        <w:jc w:val="both"/>
        <w:rPr>
          <w:rFonts w:ascii="Times New Roman" w:hAnsi="Times New Roman"/>
          <w:sz w:val="32"/>
          <w:szCs w:val="32"/>
          <w:lang w:val="uk-UA"/>
        </w:rPr>
      </w:pPr>
      <w:r w:rsidRPr="0057744A">
        <w:rPr>
          <w:rFonts w:ascii="Times New Roman" w:hAnsi="Times New Roman"/>
          <w:sz w:val="32"/>
          <w:szCs w:val="32"/>
          <w:lang w:val="uk-UA"/>
        </w:rPr>
        <w:t xml:space="preserve"> сформована готовність включатись у практичну діяльність, що пов’язана з природою; </w:t>
      </w:r>
    </w:p>
    <w:p w:rsidR="006625BC" w:rsidRPr="0057744A" w:rsidRDefault="006625BC" w:rsidP="00D73784">
      <w:pPr>
        <w:spacing w:after="0" w:line="240" w:lineRule="auto"/>
        <w:ind w:firstLine="315"/>
        <w:jc w:val="both"/>
        <w:rPr>
          <w:rFonts w:ascii="Times New Roman" w:hAnsi="Times New Roman"/>
          <w:sz w:val="32"/>
          <w:szCs w:val="32"/>
          <w:lang w:val="uk-UA"/>
        </w:rPr>
      </w:pPr>
      <w:r w:rsidRPr="0057744A">
        <w:rPr>
          <w:rFonts w:ascii="Times New Roman" w:hAnsi="Times New Roman"/>
          <w:sz w:val="32"/>
          <w:szCs w:val="32"/>
          <w:lang w:val="uk-UA"/>
        </w:rPr>
        <w:t xml:space="preserve">сформоване почуття краси в її різних проявах, ціннісне ставлення до змісту предметного світу та світу мистецтва;  </w:t>
      </w:r>
    </w:p>
    <w:p w:rsidR="006625BC" w:rsidRPr="0057744A" w:rsidRDefault="006625BC" w:rsidP="00D73784">
      <w:pPr>
        <w:spacing w:after="0" w:line="240" w:lineRule="auto"/>
        <w:ind w:firstLine="315"/>
        <w:jc w:val="both"/>
        <w:rPr>
          <w:rFonts w:ascii="Times New Roman" w:hAnsi="Times New Roman"/>
          <w:sz w:val="32"/>
          <w:szCs w:val="32"/>
          <w:lang w:val="uk-UA"/>
        </w:rPr>
      </w:pPr>
      <w:r w:rsidRPr="0057744A">
        <w:rPr>
          <w:rFonts w:ascii="Times New Roman" w:hAnsi="Times New Roman"/>
          <w:sz w:val="32"/>
          <w:szCs w:val="32"/>
          <w:lang w:val="uk-UA"/>
        </w:rPr>
        <w:t xml:space="preserve">розвинуті творчі здібності;  сформовані елементарні трудові, технологічні та художньо-продуктивні навички, самостійність, культура та безпека праці;  сформовані навички культури споживання; </w:t>
      </w:r>
    </w:p>
    <w:p w:rsidR="006625BC" w:rsidRPr="0057744A" w:rsidRDefault="006625BC" w:rsidP="00D73784">
      <w:pPr>
        <w:spacing w:after="0" w:line="240" w:lineRule="auto"/>
        <w:ind w:firstLine="315"/>
        <w:jc w:val="both"/>
        <w:rPr>
          <w:rFonts w:ascii="Times New Roman" w:hAnsi="Times New Roman"/>
          <w:sz w:val="32"/>
          <w:szCs w:val="32"/>
          <w:lang w:val="uk-UA"/>
        </w:rPr>
      </w:pPr>
      <w:r w:rsidRPr="0057744A">
        <w:rPr>
          <w:rFonts w:ascii="Times New Roman" w:hAnsi="Times New Roman"/>
          <w:sz w:val="32"/>
          <w:szCs w:val="32"/>
          <w:lang w:val="uk-UA"/>
        </w:rPr>
        <w:t xml:space="preserve"> розвинуті творчі здібності, самостійність, ініціативність, організованість в ігровій діяльності та сформований стійкий інтерес до пізнання довкілля і реалізації себе в ньому;  </w:t>
      </w:r>
    </w:p>
    <w:p w:rsidR="006625BC" w:rsidRPr="0057744A" w:rsidRDefault="006625BC" w:rsidP="00D73784">
      <w:pPr>
        <w:spacing w:after="0" w:line="240" w:lineRule="auto"/>
        <w:ind w:firstLine="315"/>
        <w:jc w:val="both"/>
        <w:rPr>
          <w:rFonts w:ascii="Times New Roman" w:hAnsi="Times New Roman"/>
          <w:sz w:val="32"/>
          <w:szCs w:val="32"/>
          <w:lang w:val="uk-UA"/>
        </w:rPr>
      </w:pPr>
      <w:r w:rsidRPr="0057744A">
        <w:rPr>
          <w:rFonts w:ascii="Times New Roman" w:hAnsi="Times New Roman"/>
          <w:sz w:val="32"/>
          <w:szCs w:val="32"/>
          <w:lang w:val="uk-UA"/>
        </w:rPr>
        <w:t>сформоване вміння будувати дружні, партнерські стосунки та ігрові об’єднання</w:t>
      </w:r>
      <w:r w:rsidRPr="0057744A">
        <w:rPr>
          <w:rFonts w:ascii="Times New Roman" w:hAnsi="Times New Roman"/>
          <w:sz w:val="32"/>
          <w:szCs w:val="32"/>
        </w:rPr>
        <w:sym w:font="Symbol" w:char="F076"/>
      </w:r>
      <w:r w:rsidRPr="0057744A">
        <w:rPr>
          <w:rFonts w:ascii="Times New Roman" w:hAnsi="Times New Roman"/>
          <w:sz w:val="32"/>
          <w:szCs w:val="32"/>
          <w:lang w:val="uk-UA"/>
        </w:rPr>
        <w:t xml:space="preserve"> за інтересами;  </w:t>
      </w:r>
    </w:p>
    <w:p w:rsidR="006625BC" w:rsidRPr="0057744A" w:rsidRDefault="006625BC" w:rsidP="00D73784">
      <w:pPr>
        <w:spacing w:after="0" w:line="240" w:lineRule="auto"/>
        <w:ind w:firstLine="315"/>
        <w:jc w:val="both"/>
        <w:rPr>
          <w:rFonts w:ascii="Times New Roman" w:hAnsi="Times New Roman"/>
          <w:sz w:val="32"/>
          <w:szCs w:val="32"/>
          <w:lang w:val="uk-UA"/>
        </w:rPr>
      </w:pPr>
      <w:r w:rsidRPr="0057744A">
        <w:rPr>
          <w:rFonts w:ascii="Times New Roman" w:hAnsi="Times New Roman"/>
          <w:sz w:val="32"/>
          <w:szCs w:val="32"/>
          <w:lang w:val="uk-UA"/>
        </w:rPr>
        <w:t xml:space="preserve">сформовані доступні уявлення, еталони, що відображають ознаки, властивості та відношення предметів і об’єктів навколишнього світу.  </w:t>
      </w:r>
      <w:r w:rsidRPr="0057744A">
        <w:rPr>
          <w:rFonts w:ascii="Times New Roman" w:hAnsi="Times New Roman"/>
          <w:sz w:val="32"/>
          <w:szCs w:val="32"/>
          <w:lang w:val="uk-UA"/>
        </w:rPr>
        <w:lastRenderedPageBreak/>
        <w:t xml:space="preserve">сформована здатність застосовувати отримані знання у практичній діяльності, володіти способами пізнання дійсності; </w:t>
      </w:r>
    </w:p>
    <w:p w:rsidR="006625BC" w:rsidRPr="0057744A" w:rsidRDefault="006625BC" w:rsidP="00D73784">
      <w:pPr>
        <w:spacing w:after="0" w:line="240" w:lineRule="auto"/>
        <w:ind w:firstLine="315"/>
        <w:jc w:val="both"/>
        <w:rPr>
          <w:rFonts w:ascii="Times New Roman" w:hAnsi="Times New Roman"/>
          <w:sz w:val="32"/>
          <w:szCs w:val="32"/>
          <w:lang w:val="uk-UA"/>
        </w:rPr>
      </w:pPr>
      <w:r w:rsidRPr="0057744A">
        <w:rPr>
          <w:rFonts w:ascii="Times New Roman" w:hAnsi="Times New Roman"/>
          <w:sz w:val="32"/>
          <w:szCs w:val="32"/>
          <w:lang w:val="uk-UA"/>
        </w:rPr>
        <w:t xml:space="preserve"> розвинуте наочно-дієве, наочно-образне, словесно-логічне мислення;  сформований інтерес до пошуково-дослідницької діяльності;  </w:t>
      </w:r>
    </w:p>
    <w:p w:rsidR="006625BC" w:rsidRPr="0057744A" w:rsidRDefault="006625BC" w:rsidP="00D73784">
      <w:pPr>
        <w:spacing w:after="0" w:line="240" w:lineRule="auto"/>
        <w:ind w:firstLine="315"/>
        <w:jc w:val="both"/>
        <w:rPr>
          <w:rFonts w:ascii="Times New Roman" w:hAnsi="Times New Roman"/>
          <w:sz w:val="32"/>
          <w:szCs w:val="32"/>
          <w:lang w:val="uk-UA"/>
        </w:rPr>
      </w:pPr>
      <w:r w:rsidRPr="0057744A">
        <w:rPr>
          <w:rFonts w:ascii="Times New Roman" w:hAnsi="Times New Roman"/>
          <w:sz w:val="32"/>
          <w:szCs w:val="32"/>
          <w:lang w:val="uk-UA"/>
        </w:rPr>
        <w:t xml:space="preserve">сформовані елементарні математичні уявлення, цілісна картина світу;  сформована компетентна поведінка в різних життєвих ситуаціях; </w:t>
      </w:r>
    </w:p>
    <w:p w:rsidR="006625BC" w:rsidRPr="0057744A" w:rsidRDefault="006625BC" w:rsidP="00D73784">
      <w:pPr>
        <w:spacing w:after="0" w:line="240" w:lineRule="auto"/>
        <w:ind w:firstLine="315"/>
        <w:jc w:val="both"/>
        <w:rPr>
          <w:rFonts w:ascii="Times New Roman" w:hAnsi="Times New Roman"/>
          <w:sz w:val="32"/>
          <w:szCs w:val="32"/>
          <w:lang w:val="uk-UA"/>
        </w:rPr>
      </w:pPr>
      <w:r w:rsidRPr="0057744A">
        <w:rPr>
          <w:rFonts w:ascii="Times New Roman" w:hAnsi="Times New Roman"/>
          <w:sz w:val="32"/>
          <w:szCs w:val="32"/>
          <w:lang w:val="uk-UA"/>
        </w:rPr>
        <w:t xml:space="preserve"> сформована культура мовлення та спілкування; </w:t>
      </w:r>
    </w:p>
    <w:p w:rsidR="006625BC" w:rsidRPr="0057744A" w:rsidRDefault="006625BC" w:rsidP="00D73784">
      <w:pPr>
        <w:spacing w:after="0" w:line="240" w:lineRule="auto"/>
        <w:ind w:firstLine="315"/>
        <w:jc w:val="both"/>
        <w:rPr>
          <w:rFonts w:ascii="Times New Roman" w:hAnsi="Times New Roman"/>
          <w:sz w:val="32"/>
          <w:szCs w:val="32"/>
          <w:lang w:val="uk-UA"/>
        </w:rPr>
      </w:pPr>
      <w:r w:rsidRPr="0057744A">
        <w:rPr>
          <w:rFonts w:ascii="Times New Roman" w:hAnsi="Times New Roman"/>
          <w:sz w:val="32"/>
          <w:szCs w:val="32"/>
          <w:lang w:val="uk-UA"/>
        </w:rPr>
        <w:t xml:space="preserve"> засвоєні навички володіння елементарними правилами користування мовою у різних життєвих ситуаціях;</w:t>
      </w:r>
    </w:p>
    <w:p w:rsidR="006625BC" w:rsidRPr="0057744A" w:rsidRDefault="006625BC" w:rsidP="00D73784">
      <w:pPr>
        <w:spacing w:after="0" w:line="240" w:lineRule="auto"/>
        <w:ind w:firstLine="315"/>
        <w:jc w:val="both"/>
        <w:rPr>
          <w:rFonts w:ascii="Times New Roman" w:hAnsi="Times New Roman"/>
          <w:sz w:val="32"/>
          <w:szCs w:val="32"/>
          <w:lang w:val="uk-UA"/>
        </w:rPr>
      </w:pPr>
      <w:r w:rsidRPr="0057744A">
        <w:rPr>
          <w:rFonts w:ascii="Times New Roman" w:hAnsi="Times New Roman"/>
          <w:sz w:val="32"/>
          <w:szCs w:val="32"/>
          <w:lang w:val="uk-UA"/>
        </w:rPr>
        <w:t xml:space="preserve">  сформовані загально-навчальні уміння: розуміє мету діяльності, планує і виконує</w:t>
      </w:r>
      <w:r w:rsidRPr="0057744A">
        <w:rPr>
          <w:rFonts w:ascii="Times New Roman" w:hAnsi="Times New Roman"/>
          <w:sz w:val="32"/>
          <w:szCs w:val="32"/>
        </w:rPr>
        <w:sym w:font="Symbol" w:char="F076"/>
      </w:r>
      <w:r w:rsidRPr="0057744A">
        <w:rPr>
          <w:rFonts w:ascii="Times New Roman" w:hAnsi="Times New Roman"/>
          <w:sz w:val="32"/>
          <w:szCs w:val="32"/>
          <w:lang w:val="uk-UA"/>
        </w:rPr>
        <w:t xml:space="preserve"> необхідні дії, контролює та оцінює свої результати;  </w:t>
      </w:r>
    </w:p>
    <w:p w:rsidR="006625BC" w:rsidRPr="0057744A" w:rsidRDefault="006625BC" w:rsidP="00D73784">
      <w:pPr>
        <w:spacing w:after="0" w:line="240" w:lineRule="auto"/>
        <w:ind w:firstLine="315"/>
        <w:jc w:val="both"/>
        <w:rPr>
          <w:rFonts w:ascii="Times New Roman" w:hAnsi="Times New Roman"/>
          <w:sz w:val="32"/>
          <w:szCs w:val="32"/>
          <w:lang w:val="uk-UA"/>
        </w:rPr>
      </w:pPr>
      <w:r w:rsidRPr="0057744A">
        <w:rPr>
          <w:rFonts w:ascii="Times New Roman" w:hAnsi="Times New Roman"/>
          <w:sz w:val="32"/>
          <w:szCs w:val="32"/>
          <w:lang w:val="uk-UA"/>
        </w:rPr>
        <w:t>сформовані організаційні вміння: уміє організовувати робоче місце, орієнтується</w:t>
      </w:r>
      <w:r w:rsidRPr="0057744A">
        <w:rPr>
          <w:rFonts w:ascii="Times New Roman" w:hAnsi="Times New Roman"/>
          <w:sz w:val="32"/>
          <w:szCs w:val="32"/>
        </w:rPr>
        <w:sym w:font="Symbol" w:char="F076"/>
      </w:r>
      <w:r w:rsidRPr="0057744A">
        <w:rPr>
          <w:rFonts w:ascii="Times New Roman" w:hAnsi="Times New Roman"/>
          <w:sz w:val="32"/>
          <w:szCs w:val="32"/>
          <w:lang w:val="uk-UA"/>
        </w:rPr>
        <w:t xml:space="preserve"> в часі, виконує вказівки педагога, доводить роботу до кінця, вміє працювати з посібниками;  </w:t>
      </w:r>
    </w:p>
    <w:p w:rsidR="006625BC" w:rsidRPr="0057744A" w:rsidRDefault="006625BC" w:rsidP="00D73784">
      <w:pPr>
        <w:spacing w:after="0" w:line="240" w:lineRule="auto"/>
        <w:ind w:firstLine="315"/>
        <w:jc w:val="both"/>
        <w:rPr>
          <w:rFonts w:ascii="Times New Roman" w:hAnsi="Times New Roman"/>
          <w:sz w:val="32"/>
          <w:szCs w:val="32"/>
          <w:lang w:val="uk-UA"/>
        </w:rPr>
      </w:pPr>
      <w:r w:rsidRPr="0057744A">
        <w:rPr>
          <w:rFonts w:ascii="Times New Roman" w:hAnsi="Times New Roman"/>
          <w:sz w:val="32"/>
          <w:szCs w:val="32"/>
          <w:lang w:val="uk-UA"/>
        </w:rPr>
        <w:t>спостерігається прагнення до утвердження у новій соціальній ролі – школяра.</w:t>
      </w:r>
    </w:p>
    <w:p w:rsidR="006625BC" w:rsidRPr="0057744A" w:rsidRDefault="006625BC" w:rsidP="00D73784">
      <w:pPr>
        <w:spacing w:after="0" w:line="240" w:lineRule="auto"/>
        <w:jc w:val="both"/>
        <w:rPr>
          <w:rFonts w:ascii="Times New Roman" w:hAnsi="Times New Roman"/>
          <w:sz w:val="32"/>
          <w:szCs w:val="32"/>
          <w:lang w:val="uk-UA"/>
        </w:rPr>
      </w:pPr>
    </w:p>
    <w:p w:rsidR="006625BC" w:rsidRPr="0057744A" w:rsidRDefault="006625BC" w:rsidP="00D73784">
      <w:pPr>
        <w:spacing w:after="0" w:line="240" w:lineRule="auto"/>
        <w:jc w:val="both"/>
        <w:rPr>
          <w:rFonts w:ascii="Times New Roman" w:hAnsi="Times New Roman"/>
          <w:sz w:val="28"/>
          <w:szCs w:val="28"/>
          <w:lang w:val="uk-UA"/>
        </w:rPr>
      </w:pPr>
    </w:p>
    <w:sectPr w:rsidR="006625BC" w:rsidRPr="0057744A" w:rsidSect="00237EA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67467"/>
    <w:multiLevelType w:val="hybridMultilevel"/>
    <w:tmpl w:val="DA126872"/>
    <w:lvl w:ilvl="0" w:tplc="04190001">
      <w:start w:val="1"/>
      <w:numFmt w:val="bullet"/>
      <w:lvlText w:val=""/>
      <w:lvlJc w:val="left"/>
      <w:pPr>
        <w:ind w:left="1035" w:hanging="360"/>
      </w:pPr>
      <w:rPr>
        <w:rFonts w:ascii="Symbol" w:hAnsi="Symbol" w:hint="default"/>
      </w:rPr>
    </w:lvl>
    <w:lvl w:ilvl="1" w:tplc="04190003" w:tentative="1">
      <w:start w:val="1"/>
      <w:numFmt w:val="bullet"/>
      <w:lvlText w:val="o"/>
      <w:lvlJc w:val="left"/>
      <w:pPr>
        <w:ind w:left="1755" w:hanging="360"/>
      </w:pPr>
      <w:rPr>
        <w:rFonts w:ascii="Courier New" w:hAnsi="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hint="default"/>
      </w:rPr>
    </w:lvl>
    <w:lvl w:ilvl="8" w:tplc="04190005" w:tentative="1">
      <w:start w:val="1"/>
      <w:numFmt w:val="bullet"/>
      <w:lvlText w:val=""/>
      <w:lvlJc w:val="left"/>
      <w:pPr>
        <w:ind w:left="679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08E4"/>
    <w:rsid w:val="001E6798"/>
    <w:rsid w:val="00237EA8"/>
    <w:rsid w:val="002408E4"/>
    <w:rsid w:val="00267058"/>
    <w:rsid w:val="002673D1"/>
    <w:rsid w:val="005263AD"/>
    <w:rsid w:val="0053212E"/>
    <w:rsid w:val="0057744A"/>
    <w:rsid w:val="005C58F9"/>
    <w:rsid w:val="006625BC"/>
    <w:rsid w:val="00664A30"/>
    <w:rsid w:val="006C26A2"/>
    <w:rsid w:val="00712EEC"/>
    <w:rsid w:val="007F04DE"/>
    <w:rsid w:val="00853EE7"/>
    <w:rsid w:val="00863DEF"/>
    <w:rsid w:val="008B2CDE"/>
    <w:rsid w:val="009A6F65"/>
    <w:rsid w:val="00A109BD"/>
    <w:rsid w:val="00AC3AB6"/>
    <w:rsid w:val="00AE43A7"/>
    <w:rsid w:val="00B55A95"/>
    <w:rsid w:val="00BB1D32"/>
    <w:rsid w:val="00BE3BA2"/>
    <w:rsid w:val="00C63D6D"/>
    <w:rsid w:val="00C66ADE"/>
    <w:rsid w:val="00D5327E"/>
    <w:rsid w:val="00D73784"/>
    <w:rsid w:val="00E8156B"/>
    <w:rsid w:val="00F2696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EA8"/>
    <w:pPr>
      <w:spacing w:after="200" w:line="276" w:lineRule="auto"/>
    </w:pPr>
    <w:rPr>
      <w:sz w:val="22"/>
      <w:szCs w:val="22"/>
      <w:lang w:val="ru-RU" w:eastAsia="ru-RU"/>
    </w:rPr>
  </w:style>
  <w:style w:type="paragraph" w:styleId="1">
    <w:name w:val="heading 1"/>
    <w:basedOn w:val="a"/>
    <w:link w:val="10"/>
    <w:uiPriority w:val="99"/>
    <w:qFormat/>
    <w:rsid w:val="002408E4"/>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9"/>
    <w:qFormat/>
    <w:rsid w:val="002408E4"/>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9"/>
    <w:qFormat/>
    <w:rsid w:val="002408E4"/>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08E4"/>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2408E4"/>
    <w:rPr>
      <w:rFonts w:ascii="Times New Roman" w:hAnsi="Times New Roman" w:cs="Times New Roman"/>
      <w:b/>
      <w:bCs/>
      <w:sz w:val="36"/>
      <w:szCs w:val="36"/>
    </w:rPr>
  </w:style>
  <w:style w:type="character" w:customStyle="1" w:styleId="30">
    <w:name w:val="Заголовок 3 Знак"/>
    <w:basedOn w:val="a0"/>
    <w:link w:val="3"/>
    <w:uiPriority w:val="99"/>
    <w:locked/>
    <w:rsid w:val="002408E4"/>
    <w:rPr>
      <w:rFonts w:ascii="Times New Roman" w:hAnsi="Times New Roman" w:cs="Times New Roman"/>
      <w:b/>
      <w:bCs/>
      <w:sz w:val="27"/>
      <w:szCs w:val="27"/>
    </w:rPr>
  </w:style>
  <w:style w:type="paragraph" w:styleId="a3">
    <w:name w:val="Normal (Web)"/>
    <w:basedOn w:val="a"/>
    <w:uiPriority w:val="99"/>
    <w:rsid w:val="002408E4"/>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2408E4"/>
    <w:rPr>
      <w:rFonts w:cs="Times New Roman"/>
      <w:b/>
      <w:bCs/>
    </w:rPr>
  </w:style>
  <w:style w:type="character" w:styleId="a5">
    <w:name w:val="Hyperlink"/>
    <w:basedOn w:val="a0"/>
    <w:uiPriority w:val="99"/>
    <w:semiHidden/>
    <w:rsid w:val="002408E4"/>
    <w:rPr>
      <w:rFonts w:cs="Times New Roman"/>
      <w:color w:val="0000FF"/>
      <w:u w:val="single"/>
    </w:rPr>
  </w:style>
  <w:style w:type="paragraph" w:styleId="a6">
    <w:name w:val="List Paragraph"/>
    <w:basedOn w:val="a"/>
    <w:uiPriority w:val="99"/>
    <w:qFormat/>
    <w:rsid w:val="00BB1D32"/>
    <w:pPr>
      <w:ind w:left="720"/>
      <w:contextualSpacing/>
    </w:pPr>
  </w:style>
  <w:style w:type="character" w:styleId="a7">
    <w:name w:val="Emphasis"/>
    <w:basedOn w:val="a0"/>
    <w:uiPriority w:val="99"/>
    <w:qFormat/>
    <w:rsid w:val="00BE3BA2"/>
    <w:rPr>
      <w:rFonts w:cs="Times New Roman"/>
      <w:i/>
      <w:iCs/>
    </w:rPr>
  </w:style>
</w:styles>
</file>

<file path=word/webSettings.xml><?xml version="1.0" encoding="utf-8"?>
<w:webSettings xmlns:r="http://schemas.openxmlformats.org/officeDocument/2006/relationships" xmlns:w="http://schemas.openxmlformats.org/wordprocessingml/2006/main">
  <w:divs>
    <w:div w:id="397172040">
      <w:marLeft w:val="0"/>
      <w:marRight w:val="0"/>
      <w:marTop w:val="0"/>
      <w:marBottom w:val="0"/>
      <w:divBdr>
        <w:top w:val="none" w:sz="0" w:space="0" w:color="auto"/>
        <w:left w:val="none" w:sz="0" w:space="0" w:color="auto"/>
        <w:bottom w:val="none" w:sz="0" w:space="0" w:color="auto"/>
        <w:right w:val="none" w:sz="0" w:space="0" w:color="auto"/>
      </w:divBdr>
    </w:div>
    <w:div w:id="397172044">
      <w:marLeft w:val="0"/>
      <w:marRight w:val="0"/>
      <w:marTop w:val="0"/>
      <w:marBottom w:val="0"/>
      <w:divBdr>
        <w:top w:val="none" w:sz="0" w:space="0" w:color="auto"/>
        <w:left w:val="none" w:sz="0" w:space="0" w:color="auto"/>
        <w:bottom w:val="none" w:sz="0" w:space="0" w:color="auto"/>
        <w:right w:val="none" w:sz="0" w:space="0" w:color="auto"/>
      </w:divBdr>
    </w:div>
    <w:div w:id="397172045">
      <w:marLeft w:val="0"/>
      <w:marRight w:val="0"/>
      <w:marTop w:val="0"/>
      <w:marBottom w:val="0"/>
      <w:divBdr>
        <w:top w:val="none" w:sz="0" w:space="0" w:color="auto"/>
        <w:left w:val="none" w:sz="0" w:space="0" w:color="auto"/>
        <w:bottom w:val="none" w:sz="0" w:space="0" w:color="auto"/>
        <w:right w:val="none" w:sz="0" w:space="0" w:color="auto"/>
      </w:divBdr>
      <w:divsChild>
        <w:div w:id="397172036">
          <w:marLeft w:val="105"/>
          <w:marRight w:val="105"/>
          <w:marTop w:val="75"/>
          <w:marBottom w:val="225"/>
          <w:divBdr>
            <w:top w:val="none" w:sz="0" w:space="0" w:color="auto"/>
            <w:left w:val="none" w:sz="0" w:space="0" w:color="auto"/>
            <w:bottom w:val="none" w:sz="0" w:space="0" w:color="auto"/>
            <w:right w:val="none" w:sz="0" w:space="0" w:color="auto"/>
          </w:divBdr>
        </w:div>
        <w:div w:id="397172037">
          <w:marLeft w:val="0"/>
          <w:marRight w:val="0"/>
          <w:marTop w:val="0"/>
          <w:marBottom w:val="0"/>
          <w:divBdr>
            <w:top w:val="none" w:sz="0" w:space="0" w:color="auto"/>
            <w:left w:val="none" w:sz="0" w:space="0" w:color="auto"/>
            <w:bottom w:val="none" w:sz="0" w:space="0" w:color="auto"/>
            <w:right w:val="none" w:sz="0" w:space="0" w:color="auto"/>
          </w:divBdr>
        </w:div>
        <w:div w:id="397172038">
          <w:marLeft w:val="0"/>
          <w:marRight w:val="0"/>
          <w:marTop w:val="0"/>
          <w:marBottom w:val="0"/>
          <w:divBdr>
            <w:top w:val="none" w:sz="0" w:space="0" w:color="auto"/>
            <w:left w:val="none" w:sz="0" w:space="0" w:color="auto"/>
            <w:bottom w:val="none" w:sz="0" w:space="0" w:color="auto"/>
            <w:right w:val="none" w:sz="0" w:space="0" w:color="auto"/>
          </w:divBdr>
        </w:div>
        <w:div w:id="397172039">
          <w:marLeft w:val="0"/>
          <w:marRight w:val="0"/>
          <w:marTop w:val="0"/>
          <w:marBottom w:val="0"/>
          <w:divBdr>
            <w:top w:val="none" w:sz="0" w:space="0" w:color="auto"/>
            <w:left w:val="none" w:sz="0" w:space="0" w:color="auto"/>
            <w:bottom w:val="none" w:sz="0" w:space="0" w:color="auto"/>
            <w:right w:val="none" w:sz="0" w:space="0" w:color="auto"/>
          </w:divBdr>
        </w:div>
        <w:div w:id="397172041">
          <w:marLeft w:val="0"/>
          <w:marRight w:val="0"/>
          <w:marTop w:val="0"/>
          <w:marBottom w:val="0"/>
          <w:divBdr>
            <w:top w:val="none" w:sz="0" w:space="0" w:color="auto"/>
            <w:left w:val="none" w:sz="0" w:space="0" w:color="auto"/>
            <w:bottom w:val="none" w:sz="0" w:space="0" w:color="auto"/>
            <w:right w:val="none" w:sz="0" w:space="0" w:color="auto"/>
          </w:divBdr>
        </w:div>
        <w:div w:id="397172042">
          <w:marLeft w:val="0"/>
          <w:marRight w:val="0"/>
          <w:marTop w:val="0"/>
          <w:marBottom w:val="0"/>
          <w:divBdr>
            <w:top w:val="none" w:sz="0" w:space="0" w:color="auto"/>
            <w:left w:val="none" w:sz="0" w:space="0" w:color="auto"/>
            <w:bottom w:val="none" w:sz="0" w:space="0" w:color="auto"/>
            <w:right w:val="none" w:sz="0" w:space="0" w:color="auto"/>
          </w:divBdr>
        </w:div>
        <w:div w:id="397172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21718</Words>
  <Characters>12380</Characters>
  <Application>Microsoft Office Word</Application>
  <DocSecurity>0</DocSecurity>
  <Lines>103</Lines>
  <Paragraphs>68</Paragraphs>
  <ScaleCrop>false</ScaleCrop>
  <Company>SPecialiST RePack</Company>
  <LinksUpToDate>false</LinksUpToDate>
  <CharactersWithSpaces>34030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ПОГОДЖЕНО                                                                                        ЗАТВЕРДЖЕНО</dc:title>
  <dc:subject/>
  <dc:creator>ThinkPad</dc:creator>
  <cp:keywords/>
  <dc:description/>
  <cp:lastModifiedBy>LENOVO</cp:lastModifiedBy>
  <cp:revision>4</cp:revision>
  <cp:lastPrinted>2020-09-07T09:23:00Z</cp:lastPrinted>
  <dcterms:created xsi:type="dcterms:W3CDTF">2021-06-15T16:52:00Z</dcterms:created>
  <dcterms:modified xsi:type="dcterms:W3CDTF">2024-03-14T19:22:00Z</dcterms:modified>
</cp:coreProperties>
</file>